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992" w:rsidRPr="00041C0E" w:rsidRDefault="00330992" w:rsidP="00F66867">
      <w:pPr>
        <w:tabs>
          <w:tab w:val="num" w:pos="1440"/>
        </w:tabs>
        <w:ind w:left="1440" w:hanging="360"/>
        <w:rPr>
          <w:rFonts w:cstheme="minorHAnsi"/>
          <w:sz w:val="24"/>
          <w:szCs w:val="24"/>
        </w:rPr>
      </w:pPr>
    </w:p>
    <w:p w:rsidR="00330992" w:rsidRPr="00611C4E" w:rsidRDefault="00330992" w:rsidP="00041C0E">
      <w:pPr>
        <w:pStyle w:val="Default"/>
        <w:ind w:left="1080"/>
        <w:jc w:val="center"/>
        <w:rPr>
          <w:rFonts w:asciiTheme="minorHAnsi" w:hAnsiTheme="minorHAnsi" w:cstheme="minorHAnsi"/>
          <w:b/>
          <w:bCs/>
          <w:sz w:val="36"/>
          <w:szCs w:val="36"/>
        </w:rPr>
      </w:pPr>
      <w:r w:rsidRPr="00611C4E">
        <w:rPr>
          <w:rFonts w:asciiTheme="minorHAnsi" w:hAnsiTheme="minorHAnsi" w:cstheme="minorHAnsi"/>
          <w:b/>
          <w:bCs/>
          <w:sz w:val="36"/>
          <w:szCs w:val="36"/>
        </w:rPr>
        <w:t>Cena Víta Brandy</w:t>
      </w:r>
      <w:r w:rsidR="00666761">
        <w:rPr>
          <w:rFonts w:asciiTheme="minorHAnsi" w:hAnsiTheme="minorHAnsi" w:cstheme="minorHAnsi"/>
          <w:b/>
          <w:bCs/>
          <w:sz w:val="36"/>
          <w:szCs w:val="36"/>
        </w:rPr>
        <w:t xml:space="preserve"> 202</w:t>
      </w:r>
      <w:r w:rsidR="00837F5F">
        <w:rPr>
          <w:rFonts w:asciiTheme="minorHAnsi" w:hAnsiTheme="minorHAnsi" w:cstheme="minorHAnsi"/>
          <w:b/>
          <w:bCs/>
          <w:sz w:val="36"/>
          <w:szCs w:val="36"/>
        </w:rPr>
        <w:t>2</w:t>
      </w:r>
      <w:r w:rsidRPr="00611C4E">
        <w:rPr>
          <w:rFonts w:asciiTheme="minorHAnsi" w:hAnsiTheme="minorHAnsi" w:cstheme="minorHAnsi"/>
          <w:b/>
          <w:bCs/>
          <w:sz w:val="36"/>
          <w:szCs w:val="36"/>
        </w:rPr>
        <w:t>: Přihláška do soutěže</w:t>
      </w:r>
    </w:p>
    <w:p w:rsidR="00330992" w:rsidRPr="00666761" w:rsidRDefault="00611C4E" w:rsidP="00330992">
      <w:pPr>
        <w:pStyle w:val="Default"/>
        <w:ind w:left="1080"/>
        <w:rPr>
          <w:rFonts w:asciiTheme="minorHAnsi" w:hAnsiTheme="minorHAnsi" w:cstheme="minorHAnsi"/>
          <w:i/>
          <w:iCs/>
        </w:rPr>
      </w:pPr>
      <w:r w:rsidRPr="00666761">
        <w:rPr>
          <w:rFonts w:asciiTheme="minorHAnsi" w:hAnsiTheme="minorHAnsi" w:cstheme="minorHAnsi"/>
          <w:i/>
          <w:iCs/>
        </w:rPr>
        <w:t xml:space="preserve">Prosíme o vyplnění </w:t>
      </w:r>
      <w:r w:rsidR="00666761" w:rsidRPr="00666761">
        <w:rPr>
          <w:rFonts w:asciiTheme="minorHAnsi" w:hAnsiTheme="minorHAnsi" w:cstheme="minorHAnsi"/>
          <w:i/>
          <w:iCs/>
        </w:rPr>
        <w:t xml:space="preserve">následujících položek. Odeslání je možné do </w:t>
      </w:r>
      <w:r w:rsidR="00837F5F">
        <w:rPr>
          <w:rFonts w:asciiTheme="minorHAnsi" w:hAnsiTheme="minorHAnsi" w:cstheme="minorHAnsi"/>
          <w:i/>
          <w:iCs/>
        </w:rPr>
        <w:t>4</w:t>
      </w:r>
      <w:r w:rsidR="00666761" w:rsidRPr="00666761">
        <w:rPr>
          <w:rFonts w:asciiTheme="minorHAnsi" w:hAnsiTheme="minorHAnsi" w:cstheme="minorHAnsi"/>
          <w:i/>
          <w:iCs/>
        </w:rPr>
        <w:t xml:space="preserve">. </w:t>
      </w:r>
      <w:r w:rsidR="00837F5F">
        <w:rPr>
          <w:rFonts w:asciiTheme="minorHAnsi" w:hAnsiTheme="minorHAnsi" w:cstheme="minorHAnsi"/>
          <w:i/>
          <w:iCs/>
        </w:rPr>
        <w:t>2</w:t>
      </w:r>
      <w:r w:rsidR="00666761" w:rsidRPr="00666761">
        <w:rPr>
          <w:rFonts w:asciiTheme="minorHAnsi" w:hAnsiTheme="minorHAnsi" w:cstheme="minorHAnsi"/>
          <w:i/>
          <w:iCs/>
        </w:rPr>
        <w:t>. 202</w:t>
      </w:r>
      <w:r w:rsidR="00D25A54">
        <w:rPr>
          <w:rFonts w:asciiTheme="minorHAnsi" w:hAnsiTheme="minorHAnsi" w:cstheme="minorHAnsi"/>
          <w:i/>
          <w:iCs/>
        </w:rPr>
        <w:t>2</w:t>
      </w:r>
    </w:p>
    <w:p w:rsidR="00330992" w:rsidRPr="00041C0E" w:rsidRDefault="00330992" w:rsidP="00330992">
      <w:pPr>
        <w:pStyle w:val="Default"/>
        <w:ind w:left="1080"/>
        <w:rPr>
          <w:rFonts w:asciiTheme="minorHAnsi" w:hAnsiTheme="minorHAnsi" w:cstheme="minorHAnsi"/>
        </w:rPr>
      </w:pPr>
    </w:p>
    <w:p w:rsidR="00330992" w:rsidRPr="00041C0E" w:rsidRDefault="00330992" w:rsidP="00330992">
      <w:pPr>
        <w:pStyle w:val="Default"/>
        <w:ind w:left="1080"/>
        <w:rPr>
          <w:rFonts w:asciiTheme="minorHAnsi" w:hAnsiTheme="minorHAnsi" w:cstheme="minorHAnsi"/>
        </w:rPr>
      </w:pPr>
    </w:p>
    <w:p w:rsidR="00FD3E81"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 xml:space="preserve">Stručná anotace – charakteristika a popis </w:t>
      </w:r>
      <w:r w:rsidR="00BD10FC">
        <w:rPr>
          <w:rFonts w:asciiTheme="minorHAnsi" w:hAnsiTheme="minorHAnsi" w:cstheme="minorHAnsi"/>
        </w:rPr>
        <w:t xml:space="preserve">projektu </w:t>
      </w:r>
      <w:r w:rsidR="00BD10FC" w:rsidRPr="00BD10FC">
        <w:rPr>
          <w:rFonts w:asciiTheme="minorHAnsi" w:hAnsiTheme="minorHAnsi" w:cstheme="minorHAnsi"/>
          <w:b/>
          <w:u w:val="single"/>
        </w:rPr>
        <w:t xml:space="preserve">Cesta </w:t>
      </w:r>
      <w:proofErr w:type="spellStart"/>
      <w:r w:rsidR="00BD10FC" w:rsidRPr="00BD10FC">
        <w:rPr>
          <w:rFonts w:asciiTheme="minorHAnsi" w:hAnsiTheme="minorHAnsi" w:cstheme="minorHAnsi"/>
          <w:b/>
          <w:u w:val="single"/>
        </w:rPr>
        <w:t>strmilovské</w:t>
      </w:r>
      <w:proofErr w:type="spellEnd"/>
      <w:r w:rsidR="00BD10FC" w:rsidRPr="00BD10FC">
        <w:rPr>
          <w:rFonts w:asciiTheme="minorHAnsi" w:hAnsiTheme="minorHAnsi" w:cstheme="minorHAnsi"/>
          <w:b/>
          <w:u w:val="single"/>
        </w:rPr>
        <w:t xml:space="preserve"> vody</w:t>
      </w:r>
    </w:p>
    <w:p w:rsidR="00FD3E81" w:rsidRDefault="00FD3E81" w:rsidP="00FD3E81">
      <w:pPr>
        <w:pStyle w:val="Default"/>
        <w:rPr>
          <w:rFonts w:asciiTheme="minorHAnsi" w:hAnsiTheme="minorHAnsi" w:cstheme="minorHAnsi"/>
        </w:rPr>
      </w:pPr>
    </w:p>
    <w:p w:rsidR="00FD3E81" w:rsidRPr="00A0659E" w:rsidRDefault="00FD3E81" w:rsidP="00FD3E81">
      <w:pPr>
        <w:pStyle w:val="Default"/>
        <w:jc w:val="both"/>
        <w:rPr>
          <w:rFonts w:asciiTheme="minorHAnsi" w:hAnsiTheme="minorHAnsi" w:cstheme="minorHAnsi"/>
        </w:rPr>
      </w:pPr>
      <w:r w:rsidRPr="00A0659E">
        <w:rPr>
          <w:rFonts w:asciiTheme="minorHAnsi" w:eastAsia="Verdana" w:hAnsiTheme="minorHAnsi" w:cstheme="minorHAnsi"/>
        </w:rPr>
        <w:t xml:space="preserve">Dobrovolníci z místní knihovny ve </w:t>
      </w:r>
      <w:proofErr w:type="spellStart"/>
      <w:r w:rsidRPr="00A0659E">
        <w:rPr>
          <w:rFonts w:asciiTheme="minorHAnsi" w:eastAsia="Verdana" w:hAnsiTheme="minorHAnsi" w:cstheme="minorHAnsi"/>
        </w:rPr>
        <w:t>Strmilově</w:t>
      </w:r>
      <w:proofErr w:type="spellEnd"/>
      <w:r w:rsidRPr="00A0659E">
        <w:rPr>
          <w:rFonts w:asciiTheme="minorHAnsi" w:eastAsia="Verdana" w:hAnsiTheme="minorHAnsi" w:cstheme="minorHAnsi"/>
        </w:rPr>
        <w:t xml:space="preserve"> upravili veřejná místa po obci ideově pro</w:t>
      </w:r>
      <w:r w:rsidR="00766733">
        <w:rPr>
          <w:rFonts w:asciiTheme="minorHAnsi" w:eastAsia="Verdana" w:hAnsiTheme="minorHAnsi" w:cstheme="minorHAnsi"/>
        </w:rPr>
        <w:t>p</w:t>
      </w:r>
      <w:r w:rsidRPr="00A0659E">
        <w:rPr>
          <w:rFonts w:asciiTheme="minorHAnsi" w:eastAsia="Verdana" w:hAnsiTheme="minorHAnsi" w:cstheme="minorHAnsi"/>
        </w:rPr>
        <w:t xml:space="preserve">ojená tématem vody. U tří obecních pump se objevily víly – patronky vody vyřezané z dubového dřeva, květiny, lavičky a keře. Na začátku projektu stálo rozhořčení nad tím, že někdo parkuje nad studnou a chuť party lidí to změnit. </w:t>
      </w:r>
      <w:r w:rsidRPr="00A0659E">
        <w:rPr>
          <w:rFonts w:asciiTheme="minorHAnsi" w:hAnsiTheme="minorHAnsi" w:cstheme="minorHAnsi"/>
          <w:shd w:val="clear" w:color="auto" w:fill="F5F6F2"/>
        </w:rPr>
        <w:t xml:space="preserve">Obyvatelé Strmilova s podporou vedení obce  hledají kromě způsobů propagace ochrany vody i cesty k sobě navzájem. Chtěli oživit sousedské vztahy, zvelebit veřejná prostranství kolem studní ve městě a probudit u lidí zájem o veřejný prostor. Obdiv ale i posměch místních směřoval nejvíce k dobrovolníkovi Milanu </w:t>
      </w:r>
      <w:proofErr w:type="spellStart"/>
      <w:r w:rsidRPr="00A0659E">
        <w:rPr>
          <w:rFonts w:asciiTheme="minorHAnsi" w:hAnsiTheme="minorHAnsi" w:cstheme="minorHAnsi"/>
          <w:shd w:val="clear" w:color="auto" w:fill="F5F6F2"/>
        </w:rPr>
        <w:t>Kalvasovi</w:t>
      </w:r>
      <w:proofErr w:type="spellEnd"/>
      <w:r w:rsidRPr="00A0659E">
        <w:rPr>
          <w:rFonts w:asciiTheme="minorHAnsi" w:hAnsiTheme="minorHAnsi" w:cstheme="minorHAnsi"/>
          <w:shd w:val="clear" w:color="auto" w:fill="F5F6F2"/>
        </w:rPr>
        <w:t xml:space="preserve"> (pán ve věku 72 let). Jeho obětavostí a usilovnou každodenní prací dotáhl všechny úpravy prostoru kolem vody do zdárného konce a místu dodal odpovídající vzhled. Kromě pump se ještě věnoval studánkám kolem Strmilova. Měl nejvíce odhodlání a vytrvalosti a také nejvíce práce ze všech. Zajímavým výstupem aktivit vodomilné party je vznik štěrkového záhonu před domem s městskými byty. Osázen je totiž květinami, které snáší dobře sucho, dokonce se často využívají na místech pro rostliny krutých, jako jsou například dopravní koridory. Kromě okrašlování veřejných prostor bylo cílem také dát vědět, že i na vsi je potřeba vodu i přírodu chránit.  Studní a zapomenutých veřejných míst je ve </w:t>
      </w:r>
      <w:proofErr w:type="spellStart"/>
      <w:r w:rsidRPr="00A0659E">
        <w:rPr>
          <w:rFonts w:asciiTheme="minorHAnsi" w:hAnsiTheme="minorHAnsi" w:cstheme="minorHAnsi"/>
          <w:shd w:val="clear" w:color="auto" w:fill="F5F6F2"/>
        </w:rPr>
        <w:t>Strmilově</w:t>
      </w:r>
      <w:proofErr w:type="spellEnd"/>
      <w:r w:rsidRPr="00A0659E">
        <w:rPr>
          <w:rFonts w:asciiTheme="minorHAnsi" w:hAnsiTheme="minorHAnsi" w:cstheme="minorHAnsi"/>
          <w:shd w:val="clear" w:color="auto" w:fill="F5F6F2"/>
        </w:rPr>
        <w:t xml:space="preserve"> pořád dost, příležitosti k dělání krásna tak  čekají na další lidi dobrého srdce z řad místních i přespolních </w:t>
      </w:r>
      <w:proofErr w:type="gramStart"/>
      <w:r w:rsidRPr="00A0659E">
        <w:rPr>
          <w:rFonts w:asciiTheme="minorHAnsi" w:hAnsiTheme="minorHAnsi" w:cstheme="minorHAnsi"/>
          <w:shd w:val="clear" w:color="auto" w:fill="F5F6F2"/>
        </w:rPr>
        <w:t>sousedů.Cesta</w:t>
      </w:r>
      <w:proofErr w:type="gramEnd"/>
      <w:r w:rsidRPr="00A0659E">
        <w:rPr>
          <w:rFonts w:asciiTheme="minorHAnsi" w:hAnsiTheme="minorHAnsi" w:cstheme="minorHAnsi"/>
          <w:shd w:val="clear" w:color="auto" w:fill="F5F6F2"/>
        </w:rPr>
        <w:t xml:space="preserve"> </w:t>
      </w:r>
      <w:proofErr w:type="spellStart"/>
      <w:r w:rsidRPr="00A0659E">
        <w:rPr>
          <w:rFonts w:asciiTheme="minorHAnsi" w:hAnsiTheme="minorHAnsi" w:cstheme="minorHAnsi"/>
          <w:shd w:val="clear" w:color="auto" w:fill="F5F6F2"/>
        </w:rPr>
        <w:t>Strmilovské</w:t>
      </w:r>
      <w:proofErr w:type="spellEnd"/>
      <w:r w:rsidRPr="00A0659E">
        <w:rPr>
          <w:rFonts w:asciiTheme="minorHAnsi" w:hAnsiTheme="minorHAnsi" w:cstheme="minorHAnsi"/>
          <w:shd w:val="clear" w:color="auto" w:fill="F5F6F2"/>
        </w:rPr>
        <w:t xml:space="preserve"> </w:t>
      </w:r>
      <w:proofErr w:type="spellStart"/>
      <w:r w:rsidRPr="00A0659E">
        <w:rPr>
          <w:rFonts w:asciiTheme="minorHAnsi" w:hAnsiTheme="minorHAnsi" w:cstheme="minorHAnsi"/>
          <w:shd w:val="clear" w:color="auto" w:fill="F5F6F2"/>
        </w:rPr>
        <w:t>voédy</w:t>
      </w:r>
      <w:proofErr w:type="spellEnd"/>
      <w:r w:rsidRPr="00A0659E">
        <w:rPr>
          <w:rFonts w:asciiTheme="minorHAnsi" w:hAnsiTheme="minorHAnsi" w:cstheme="minorHAnsi"/>
          <w:shd w:val="clear" w:color="auto" w:fill="F5F6F2"/>
        </w:rPr>
        <w:t xml:space="preserve"> je příležitostí pro milou procházku obcí, zvládnou ji malí i velcí, domácí i turisté.</w:t>
      </w:r>
    </w:p>
    <w:p w:rsidR="00F66867" w:rsidRPr="00041C0E" w:rsidRDefault="00F10DB4" w:rsidP="002806A4">
      <w:pPr>
        <w:pStyle w:val="Default"/>
        <w:rPr>
          <w:rFonts w:asciiTheme="minorHAnsi" w:hAnsiTheme="minorHAnsi" w:cstheme="minorHAnsi"/>
        </w:rPr>
      </w:pPr>
      <w:r>
        <w:rPr>
          <w:rFonts w:asciiTheme="minorHAnsi" w:hAnsiTheme="minorHAnsi" w:cstheme="minorHAnsi"/>
        </w:rPr>
        <w:br/>
      </w:r>
      <w:r w:rsidR="00F66867" w:rsidRPr="00041C0E">
        <w:rPr>
          <w:rFonts w:asciiTheme="minorHAnsi" w:hAnsiTheme="minorHAnsi" w:cstheme="minorHAnsi"/>
        </w:rPr>
        <w:t>Údaje o předkladateli - subjekt, kontakt, telefon, e-mail, IČ</w:t>
      </w:r>
      <w:r>
        <w:rPr>
          <w:rFonts w:asciiTheme="minorHAnsi" w:hAnsiTheme="minorHAnsi" w:cstheme="minorHAnsi"/>
        </w:rPr>
        <w:br/>
      </w:r>
    </w:p>
    <w:p w:rsidR="00F66867" w:rsidRPr="00041C0E" w:rsidRDefault="00F66867" w:rsidP="00283FE3">
      <w:pPr>
        <w:pStyle w:val="Default"/>
        <w:numPr>
          <w:ilvl w:val="1"/>
          <w:numId w:val="6"/>
        </w:numPr>
        <w:tabs>
          <w:tab w:val="clear" w:pos="1440"/>
          <w:tab w:val="num" w:pos="360"/>
        </w:tabs>
        <w:ind w:left="360"/>
        <w:rPr>
          <w:rFonts w:asciiTheme="minorHAnsi" w:hAnsiTheme="minorHAnsi" w:cstheme="minorHAnsi"/>
        </w:rPr>
      </w:pPr>
      <w:r w:rsidRPr="00041C0E">
        <w:rPr>
          <w:rFonts w:asciiTheme="minorHAnsi" w:hAnsiTheme="minorHAnsi" w:cstheme="minorHAnsi"/>
        </w:rPr>
        <w:t xml:space="preserve">Údaje o soutěžním řešení: </w:t>
      </w:r>
    </w:p>
    <w:p w:rsidR="00F66867" w:rsidRPr="00A0659E" w:rsidRDefault="00FD3E81" w:rsidP="00283FE3">
      <w:pPr>
        <w:pStyle w:val="Default"/>
        <w:numPr>
          <w:ilvl w:val="2"/>
          <w:numId w:val="4"/>
        </w:numPr>
        <w:ind w:left="1080"/>
        <w:rPr>
          <w:rFonts w:asciiTheme="minorHAnsi" w:hAnsiTheme="minorHAnsi" w:cstheme="minorHAnsi"/>
          <w:b/>
        </w:rPr>
      </w:pPr>
      <w:r w:rsidRPr="00041C0E">
        <w:rPr>
          <w:rFonts w:asciiTheme="minorHAnsi" w:hAnsiTheme="minorHAnsi" w:cstheme="minorHAnsi"/>
        </w:rPr>
        <w:t>N</w:t>
      </w:r>
      <w:r w:rsidR="00F66867" w:rsidRPr="00041C0E">
        <w:rPr>
          <w:rFonts w:asciiTheme="minorHAnsi" w:hAnsiTheme="minorHAnsi" w:cstheme="minorHAnsi"/>
        </w:rPr>
        <w:t>ázev</w:t>
      </w:r>
      <w:r>
        <w:rPr>
          <w:rFonts w:asciiTheme="minorHAnsi" w:hAnsiTheme="minorHAnsi" w:cstheme="minorHAnsi"/>
        </w:rPr>
        <w:t xml:space="preserve">: </w:t>
      </w:r>
      <w:r w:rsidRPr="00A0659E">
        <w:rPr>
          <w:rFonts w:asciiTheme="minorHAnsi" w:hAnsiTheme="minorHAnsi" w:cstheme="minorHAnsi"/>
          <w:b/>
        </w:rPr>
        <w:t xml:space="preserve">Cesty </w:t>
      </w:r>
      <w:proofErr w:type="spellStart"/>
      <w:r w:rsidRPr="00A0659E">
        <w:rPr>
          <w:rFonts w:asciiTheme="minorHAnsi" w:hAnsiTheme="minorHAnsi" w:cstheme="minorHAnsi"/>
          <w:b/>
        </w:rPr>
        <w:t>strmilovské</w:t>
      </w:r>
      <w:proofErr w:type="spellEnd"/>
      <w:r w:rsidRPr="00A0659E">
        <w:rPr>
          <w:rFonts w:asciiTheme="minorHAnsi" w:hAnsiTheme="minorHAnsi" w:cstheme="minorHAnsi"/>
          <w:b/>
        </w:rPr>
        <w:t xml:space="preserve"> vody</w:t>
      </w:r>
      <w:r w:rsidR="00F66867" w:rsidRPr="00A0659E">
        <w:rPr>
          <w:rFonts w:asciiTheme="minorHAnsi" w:hAnsiTheme="minorHAnsi" w:cstheme="minorHAnsi"/>
          <w:b/>
        </w:rPr>
        <w:t xml:space="preserve"> </w:t>
      </w:r>
    </w:p>
    <w:p w:rsidR="00F66867" w:rsidRPr="00041C0E" w:rsidRDefault="00FD3E81" w:rsidP="00283FE3">
      <w:pPr>
        <w:pStyle w:val="Default"/>
        <w:numPr>
          <w:ilvl w:val="2"/>
          <w:numId w:val="4"/>
        </w:numPr>
        <w:ind w:left="1080"/>
        <w:rPr>
          <w:rFonts w:asciiTheme="minorHAnsi" w:hAnsiTheme="minorHAnsi" w:cstheme="minorHAnsi"/>
        </w:rPr>
      </w:pPr>
      <w:proofErr w:type="gramStart"/>
      <w:r w:rsidRPr="00041C0E">
        <w:rPr>
          <w:rFonts w:asciiTheme="minorHAnsi" w:hAnsiTheme="minorHAnsi" w:cstheme="minorHAnsi"/>
        </w:rPr>
        <w:t>L</w:t>
      </w:r>
      <w:r w:rsidR="00F66867" w:rsidRPr="00041C0E">
        <w:rPr>
          <w:rFonts w:asciiTheme="minorHAnsi" w:hAnsiTheme="minorHAnsi" w:cstheme="minorHAnsi"/>
        </w:rPr>
        <w:t>okalizace</w:t>
      </w:r>
      <w:r>
        <w:rPr>
          <w:rFonts w:asciiTheme="minorHAnsi" w:hAnsiTheme="minorHAnsi" w:cstheme="minorHAnsi"/>
        </w:rPr>
        <w:t xml:space="preserve">:  </w:t>
      </w:r>
      <w:proofErr w:type="spellStart"/>
      <w:r>
        <w:rPr>
          <w:rFonts w:asciiTheme="minorHAnsi" w:hAnsiTheme="minorHAnsi" w:cstheme="minorHAnsi"/>
        </w:rPr>
        <w:t>intravilán</w:t>
      </w:r>
      <w:proofErr w:type="spellEnd"/>
      <w:proofErr w:type="gramEnd"/>
      <w:r>
        <w:rPr>
          <w:rFonts w:asciiTheme="minorHAnsi" w:hAnsiTheme="minorHAnsi" w:cstheme="minorHAnsi"/>
        </w:rPr>
        <w:t xml:space="preserve"> města </w:t>
      </w:r>
      <w:proofErr w:type="spellStart"/>
      <w:r>
        <w:rPr>
          <w:rFonts w:asciiTheme="minorHAnsi" w:hAnsiTheme="minorHAnsi" w:cstheme="minorHAnsi"/>
        </w:rPr>
        <w:t>Strmilov</w:t>
      </w:r>
      <w:proofErr w:type="spellEnd"/>
      <w:r>
        <w:rPr>
          <w:rFonts w:asciiTheme="minorHAnsi" w:hAnsiTheme="minorHAnsi" w:cstheme="minorHAnsi"/>
        </w:rPr>
        <w:t xml:space="preserve"> </w:t>
      </w:r>
    </w:p>
    <w:p w:rsidR="00F119F2" w:rsidRDefault="00FD3E81" w:rsidP="00F119F2">
      <w:pPr>
        <w:pStyle w:val="Default"/>
        <w:numPr>
          <w:ilvl w:val="2"/>
          <w:numId w:val="4"/>
        </w:numPr>
        <w:ind w:left="1080"/>
        <w:rPr>
          <w:rFonts w:asciiTheme="minorHAnsi" w:hAnsiTheme="minorHAnsi" w:cstheme="minorHAnsi"/>
        </w:rPr>
      </w:pPr>
      <w:r>
        <w:rPr>
          <w:rFonts w:asciiTheme="minorHAnsi" w:hAnsiTheme="minorHAnsi" w:cstheme="minorHAnsi"/>
        </w:rPr>
        <w:t>A</w:t>
      </w:r>
      <w:r w:rsidR="00F66867" w:rsidRPr="00041C0E">
        <w:rPr>
          <w:rFonts w:asciiTheme="minorHAnsi" w:hAnsiTheme="minorHAnsi" w:cstheme="minorHAnsi"/>
        </w:rPr>
        <w:t>utorský tým</w:t>
      </w:r>
      <w:r>
        <w:rPr>
          <w:rFonts w:asciiTheme="minorHAnsi" w:hAnsiTheme="minorHAnsi" w:cstheme="minorHAnsi"/>
        </w:rPr>
        <w:t xml:space="preserve">: neformální skupina místních dobrovolníků organizačně vedená Jaroslavou Sedlákovou (zejména v oblasti finanční tj. hledání zdrojů a administrace projektů při realizaci), nápady a </w:t>
      </w:r>
      <w:r w:rsidR="00F119F2">
        <w:rPr>
          <w:rFonts w:asciiTheme="minorHAnsi" w:hAnsiTheme="minorHAnsi" w:cstheme="minorHAnsi"/>
        </w:rPr>
        <w:t xml:space="preserve">koordinace </w:t>
      </w:r>
      <w:r>
        <w:rPr>
          <w:rFonts w:asciiTheme="minorHAnsi" w:hAnsiTheme="minorHAnsi" w:cstheme="minorHAnsi"/>
        </w:rPr>
        <w:t>pr</w:t>
      </w:r>
      <w:r w:rsidR="00F119F2">
        <w:rPr>
          <w:rFonts w:asciiTheme="minorHAnsi" w:hAnsiTheme="minorHAnsi" w:cstheme="minorHAnsi"/>
        </w:rPr>
        <w:t>a</w:t>
      </w:r>
      <w:r>
        <w:rPr>
          <w:rFonts w:asciiTheme="minorHAnsi" w:hAnsiTheme="minorHAnsi" w:cstheme="minorHAnsi"/>
        </w:rPr>
        <w:t>c</w:t>
      </w:r>
      <w:r w:rsidR="00F119F2">
        <w:rPr>
          <w:rFonts w:asciiTheme="minorHAnsi" w:hAnsiTheme="minorHAnsi" w:cstheme="minorHAnsi"/>
        </w:rPr>
        <w:t>í</w:t>
      </w:r>
      <w:r>
        <w:rPr>
          <w:rFonts w:asciiTheme="minorHAnsi" w:hAnsiTheme="minorHAnsi" w:cstheme="minorHAnsi"/>
        </w:rPr>
        <w:t xml:space="preserve"> v terénu jsou </w:t>
      </w:r>
      <w:r w:rsidR="00F119F2">
        <w:rPr>
          <w:rFonts w:asciiTheme="minorHAnsi" w:hAnsiTheme="minorHAnsi" w:cstheme="minorHAnsi"/>
        </w:rPr>
        <w:t xml:space="preserve">však dílem paní knihovnice Vlasty </w:t>
      </w:r>
      <w:proofErr w:type="spellStart"/>
      <w:r w:rsidR="00F119F2">
        <w:rPr>
          <w:rFonts w:asciiTheme="minorHAnsi" w:hAnsiTheme="minorHAnsi" w:cstheme="minorHAnsi"/>
        </w:rPr>
        <w:t>Vondrušové</w:t>
      </w:r>
      <w:proofErr w:type="spellEnd"/>
    </w:p>
    <w:p w:rsidR="00745E64" w:rsidRDefault="00745E64" w:rsidP="00F119F2">
      <w:pPr>
        <w:pStyle w:val="Default"/>
        <w:numPr>
          <w:ilvl w:val="2"/>
          <w:numId w:val="4"/>
        </w:numPr>
        <w:ind w:left="1080"/>
        <w:rPr>
          <w:rFonts w:asciiTheme="minorHAnsi" w:hAnsiTheme="minorHAnsi" w:cstheme="minorHAnsi"/>
        </w:rPr>
      </w:pPr>
      <w:r>
        <w:rPr>
          <w:rFonts w:asciiTheme="minorHAnsi" w:hAnsiTheme="minorHAnsi" w:cstheme="minorHAnsi"/>
        </w:rPr>
        <w:t xml:space="preserve">Místo realizace a role veřejné správy v našich projektech má rozhodující vliv na naše projekty (včetně skutečnosti, že 2 členky týmu jsou zde zaměstnané: knihovnice </w:t>
      </w:r>
      <w:proofErr w:type="spellStart"/>
      <w:r>
        <w:rPr>
          <w:rFonts w:asciiTheme="minorHAnsi" w:hAnsiTheme="minorHAnsi" w:cstheme="minorHAnsi"/>
        </w:rPr>
        <w:t>VaVa</w:t>
      </w:r>
      <w:proofErr w:type="spellEnd"/>
      <w:r>
        <w:rPr>
          <w:rFonts w:asciiTheme="minorHAnsi" w:hAnsiTheme="minorHAnsi" w:cstheme="minorHAnsi"/>
        </w:rPr>
        <w:t xml:space="preserve"> a venkovská úřednice </w:t>
      </w:r>
      <w:proofErr w:type="spellStart"/>
      <w:r>
        <w:rPr>
          <w:rFonts w:asciiTheme="minorHAnsi" w:hAnsiTheme="minorHAnsi" w:cstheme="minorHAnsi"/>
        </w:rPr>
        <w:t>JaS</w:t>
      </w:r>
      <w:proofErr w:type="spellEnd"/>
      <w:r>
        <w:rPr>
          <w:rFonts w:asciiTheme="minorHAnsi" w:hAnsiTheme="minorHAnsi" w:cstheme="minorHAnsi"/>
        </w:rPr>
        <w:t xml:space="preserve">), proto do soutěže dáváme také údaje </w:t>
      </w:r>
      <w:r w:rsidRPr="00766733">
        <w:rPr>
          <w:rFonts w:asciiTheme="minorHAnsi" w:hAnsiTheme="minorHAnsi" w:cstheme="minorHAnsi"/>
          <w:b/>
        </w:rPr>
        <w:t xml:space="preserve">Města </w:t>
      </w:r>
      <w:proofErr w:type="spellStart"/>
      <w:proofErr w:type="gramStart"/>
      <w:r w:rsidRPr="00766733">
        <w:rPr>
          <w:rFonts w:asciiTheme="minorHAnsi" w:hAnsiTheme="minorHAnsi" w:cstheme="minorHAnsi"/>
          <w:b/>
        </w:rPr>
        <w:t>Strmilov</w:t>
      </w:r>
      <w:proofErr w:type="spellEnd"/>
      <w:r>
        <w:rPr>
          <w:rFonts w:asciiTheme="minorHAnsi" w:hAnsiTheme="minorHAnsi" w:cstheme="minorHAnsi"/>
        </w:rPr>
        <w:t xml:space="preserve"> : IČO</w:t>
      </w:r>
      <w:proofErr w:type="gramEnd"/>
      <w:r>
        <w:rPr>
          <w:rFonts w:asciiTheme="minorHAnsi" w:hAnsiTheme="minorHAnsi" w:cstheme="minorHAnsi"/>
        </w:rPr>
        <w:t>: 247511, Náměstí 60, 378 53</w:t>
      </w:r>
    </w:p>
    <w:p w:rsidR="00745E64" w:rsidRDefault="00745E64" w:rsidP="00F119F2">
      <w:pPr>
        <w:pStyle w:val="Default"/>
        <w:rPr>
          <w:rFonts w:asciiTheme="minorHAnsi" w:hAnsiTheme="minorHAnsi" w:cstheme="minorHAnsi"/>
        </w:rPr>
      </w:pPr>
    </w:p>
    <w:p w:rsidR="00745E64" w:rsidRDefault="00745E64" w:rsidP="00F119F2">
      <w:pPr>
        <w:pStyle w:val="Default"/>
        <w:rPr>
          <w:rFonts w:asciiTheme="minorHAnsi" w:hAnsiTheme="minorHAnsi" w:cstheme="minorHAnsi"/>
        </w:rPr>
      </w:pPr>
    </w:p>
    <w:p w:rsidR="00745E64" w:rsidRDefault="00745E64" w:rsidP="00F119F2">
      <w:pPr>
        <w:pStyle w:val="Default"/>
        <w:rPr>
          <w:rFonts w:asciiTheme="minorHAnsi" w:hAnsiTheme="minorHAnsi" w:cstheme="minorHAnsi"/>
        </w:rPr>
      </w:pPr>
    </w:p>
    <w:p w:rsidR="00745E64" w:rsidRDefault="00745E64" w:rsidP="00F119F2">
      <w:pPr>
        <w:pStyle w:val="Default"/>
        <w:rPr>
          <w:rFonts w:asciiTheme="minorHAnsi" w:hAnsiTheme="minorHAnsi" w:cstheme="minorHAnsi"/>
        </w:rPr>
      </w:pPr>
    </w:p>
    <w:p w:rsidR="00745E64" w:rsidRDefault="00745E64" w:rsidP="00F119F2">
      <w:pPr>
        <w:pStyle w:val="Default"/>
        <w:rPr>
          <w:rFonts w:asciiTheme="minorHAnsi" w:hAnsiTheme="minorHAnsi" w:cstheme="minorHAnsi"/>
        </w:rPr>
      </w:pPr>
    </w:p>
    <w:p w:rsidR="00745E64" w:rsidRDefault="00745E64" w:rsidP="00F119F2">
      <w:pPr>
        <w:pStyle w:val="Default"/>
        <w:rPr>
          <w:rFonts w:asciiTheme="minorHAnsi" w:hAnsiTheme="minorHAnsi" w:cstheme="minorHAnsi"/>
        </w:rPr>
      </w:pPr>
    </w:p>
    <w:p w:rsidR="00745E64" w:rsidRDefault="00745E64" w:rsidP="00F119F2">
      <w:pPr>
        <w:pStyle w:val="Default"/>
        <w:rPr>
          <w:rFonts w:asciiTheme="minorHAnsi" w:hAnsiTheme="minorHAnsi" w:cstheme="minorHAnsi"/>
        </w:rPr>
      </w:pPr>
    </w:p>
    <w:p w:rsidR="00F119F2" w:rsidRDefault="00F119F2" w:rsidP="00F119F2">
      <w:pPr>
        <w:pStyle w:val="Default"/>
        <w:rPr>
          <w:rFonts w:asciiTheme="minorHAnsi" w:hAnsiTheme="minorHAnsi" w:cstheme="minorHAnsi"/>
        </w:rPr>
      </w:pPr>
      <w:r>
        <w:rPr>
          <w:rFonts w:asciiTheme="minorHAnsi" w:hAnsiTheme="minorHAnsi" w:cstheme="minorHAnsi"/>
        </w:rPr>
        <w:lastRenderedPageBreak/>
        <w:t>Základní tým:</w:t>
      </w:r>
    </w:p>
    <w:p w:rsidR="00F119F2" w:rsidRDefault="00F119F2" w:rsidP="00F119F2">
      <w:pPr>
        <w:pStyle w:val="Default"/>
        <w:rPr>
          <w:rFonts w:asciiTheme="minorHAnsi" w:hAnsiTheme="minorHAnsi" w:cstheme="minorHAnsi"/>
        </w:rPr>
      </w:pPr>
    </w:p>
    <w:tbl>
      <w:tblPr>
        <w:tblW w:w="10231" w:type="dxa"/>
        <w:tblInd w:w="-380" w:type="dxa"/>
        <w:tblBorders>
          <w:top w:val="single" w:sz="2" w:space="0" w:color="auto"/>
          <w:left w:val="single" w:sz="4" w:space="0" w:color="auto"/>
          <w:bottom w:val="single" w:sz="4" w:space="0" w:color="auto"/>
          <w:right w:val="single" w:sz="4" w:space="0" w:color="auto"/>
          <w:insideH w:val="single" w:sz="2" w:space="0" w:color="auto"/>
          <w:insideV w:val="single" w:sz="4" w:space="0" w:color="auto"/>
        </w:tblBorders>
        <w:tblLayout w:type="fixed"/>
        <w:tblCellMar>
          <w:left w:w="70" w:type="dxa"/>
          <w:right w:w="70" w:type="dxa"/>
        </w:tblCellMar>
        <w:tblLook w:val="0000"/>
      </w:tblPr>
      <w:tblGrid>
        <w:gridCol w:w="2718"/>
        <w:gridCol w:w="2410"/>
        <w:gridCol w:w="2835"/>
        <w:gridCol w:w="2268"/>
      </w:tblGrid>
      <w:tr w:rsidR="00F119F2" w:rsidRPr="00745E64" w:rsidTr="002806A4">
        <w:trPr>
          <w:trHeight w:val="387"/>
        </w:trPr>
        <w:tc>
          <w:tcPr>
            <w:tcW w:w="2718" w:type="dxa"/>
            <w:tcBorders>
              <w:top w:val="single" w:sz="2" w:space="0" w:color="auto"/>
            </w:tcBorders>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Jaroslava Sedláková</w:t>
            </w:r>
          </w:p>
        </w:tc>
        <w:tc>
          <w:tcPr>
            <w:tcW w:w="2410" w:type="dxa"/>
            <w:tcBorders>
              <w:top w:val="single" w:sz="2" w:space="0" w:color="auto"/>
            </w:tcBorders>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 xml:space="preserve">Řízení: organizační a finanční </w:t>
            </w:r>
            <w:proofErr w:type="spellStart"/>
            <w:r w:rsidRPr="00745E64">
              <w:rPr>
                <w:rFonts w:asciiTheme="minorHAnsi" w:hAnsiTheme="minorHAnsi" w:cstheme="minorHAnsi"/>
                <w:b w:val="0"/>
                <w:sz w:val="24"/>
                <w:szCs w:val="24"/>
                <w:lang w:eastAsia="cs-CZ"/>
              </w:rPr>
              <w:t>adminiástrace</w:t>
            </w:r>
            <w:proofErr w:type="spellEnd"/>
            <w:r w:rsidRPr="00745E64">
              <w:rPr>
                <w:rFonts w:asciiTheme="minorHAnsi" w:hAnsiTheme="minorHAnsi" w:cstheme="minorHAnsi"/>
                <w:b w:val="0"/>
                <w:sz w:val="24"/>
                <w:szCs w:val="24"/>
                <w:lang w:eastAsia="cs-CZ"/>
              </w:rPr>
              <w:t>, propagace, realizace nápadů v terénu dobrovolnicky, úřední podpora týmu</w:t>
            </w:r>
          </w:p>
        </w:tc>
        <w:tc>
          <w:tcPr>
            <w:tcW w:w="2835" w:type="dxa"/>
            <w:tcBorders>
              <w:top w:val="single" w:sz="2" w:space="0" w:color="auto"/>
            </w:tcBorders>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Rozvoj@strmilovsko.cz</w:t>
            </w:r>
          </w:p>
        </w:tc>
        <w:tc>
          <w:tcPr>
            <w:tcW w:w="2268" w:type="dxa"/>
            <w:tcBorders>
              <w:top w:val="single" w:sz="2" w:space="0" w:color="auto"/>
            </w:tcBorders>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728226273</w:t>
            </w:r>
          </w:p>
        </w:tc>
      </w:tr>
      <w:tr w:rsidR="00F119F2" w:rsidRPr="00745E64" w:rsidTr="002806A4">
        <w:trPr>
          <w:trHeight w:val="387"/>
        </w:trPr>
        <w:tc>
          <w:tcPr>
            <w:tcW w:w="2718" w:type="dxa"/>
            <w:shd w:val="clear" w:color="auto" w:fill="FFFFFF"/>
          </w:tcPr>
          <w:p w:rsidR="00F119F2" w:rsidRPr="00745E64" w:rsidRDefault="00F119F2" w:rsidP="00F119F2">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 xml:space="preserve">Vlasta </w:t>
            </w:r>
            <w:proofErr w:type="spellStart"/>
            <w:r w:rsidRPr="00745E64">
              <w:rPr>
                <w:rFonts w:asciiTheme="minorHAnsi" w:hAnsiTheme="minorHAnsi" w:cstheme="minorHAnsi"/>
                <w:b w:val="0"/>
                <w:sz w:val="24"/>
                <w:szCs w:val="24"/>
                <w:lang w:eastAsia="cs-CZ"/>
              </w:rPr>
              <w:t>Vondrušová</w:t>
            </w:r>
            <w:proofErr w:type="spellEnd"/>
          </w:p>
        </w:tc>
        <w:tc>
          <w:tcPr>
            <w:tcW w:w="2410" w:type="dxa"/>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 xml:space="preserve">Tvůrčí duch, kreativní </w:t>
            </w:r>
            <w:proofErr w:type="gramStart"/>
            <w:r w:rsidRPr="00745E64">
              <w:rPr>
                <w:rFonts w:asciiTheme="minorHAnsi" w:hAnsiTheme="minorHAnsi" w:cstheme="minorHAnsi"/>
                <w:b w:val="0"/>
                <w:sz w:val="24"/>
                <w:szCs w:val="24"/>
                <w:lang w:eastAsia="cs-CZ"/>
              </w:rPr>
              <w:t>složka,  organizace</w:t>
            </w:r>
            <w:proofErr w:type="gramEnd"/>
            <w:r w:rsidRPr="00745E64">
              <w:rPr>
                <w:rFonts w:asciiTheme="minorHAnsi" w:hAnsiTheme="minorHAnsi" w:cstheme="minorHAnsi"/>
                <w:b w:val="0"/>
                <w:sz w:val="24"/>
                <w:szCs w:val="24"/>
                <w:lang w:eastAsia="cs-CZ"/>
              </w:rPr>
              <w:t>, propagace, realizace</w:t>
            </w:r>
          </w:p>
        </w:tc>
        <w:tc>
          <w:tcPr>
            <w:tcW w:w="2835" w:type="dxa"/>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knihovna@strmilovsko.cz</w:t>
            </w:r>
          </w:p>
        </w:tc>
        <w:tc>
          <w:tcPr>
            <w:tcW w:w="2268" w:type="dxa"/>
            <w:shd w:val="clear" w:color="auto" w:fill="FFFFFF"/>
          </w:tcPr>
          <w:p w:rsidR="00F119F2" w:rsidRPr="00745E64" w:rsidRDefault="002806A4"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384392552</w:t>
            </w:r>
          </w:p>
        </w:tc>
      </w:tr>
      <w:tr w:rsidR="00F119F2" w:rsidRPr="00745E64" w:rsidTr="002806A4">
        <w:trPr>
          <w:trHeight w:val="387"/>
        </w:trPr>
        <w:tc>
          <w:tcPr>
            <w:tcW w:w="2718" w:type="dxa"/>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 xml:space="preserve">Milan </w:t>
            </w:r>
            <w:proofErr w:type="spellStart"/>
            <w:r w:rsidRPr="00745E64">
              <w:rPr>
                <w:rFonts w:asciiTheme="minorHAnsi" w:hAnsiTheme="minorHAnsi" w:cstheme="minorHAnsi"/>
                <w:b w:val="0"/>
                <w:sz w:val="24"/>
                <w:szCs w:val="24"/>
                <w:lang w:eastAsia="cs-CZ"/>
              </w:rPr>
              <w:t>Kalvas</w:t>
            </w:r>
            <w:proofErr w:type="spellEnd"/>
          </w:p>
        </w:tc>
        <w:tc>
          <w:tcPr>
            <w:tcW w:w="2410" w:type="dxa"/>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Realizace, manuální práce</w:t>
            </w:r>
          </w:p>
        </w:tc>
        <w:tc>
          <w:tcPr>
            <w:tcW w:w="2835" w:type="dxa"/>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nemá</w:t>
            </w:r>
          </w:p>
        </w:tc>
        <w:tc>
          <w:tcPr>
            <w:tcW w:w="2268" w:type="dxa"/>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p>
        </w:tc>
      </w:tr>
      <w:tr w:rsidR="00F119F2" w:rsidRPr="00745E64" w:rsidTr="002806A4">
        <w:trPr>
          <w:trHeight w:val="387"/>
        </w:trPr>
        <w:tc>
          <w:tcPr>
            <w:tcW w:w="2718" w:type="dxa"/>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 xml:space="preserve">Anna </w:t>
            </w:r>
            <w:proofErr w:type="spellStart"/>
            <w:r w:rsidRPr="00745E64">
              <w:rPr>
                <w:rFonts w:asciiTheme="minorHAnsi" w:hAnsiTheme="minorHAnsi" w:cstheme="minorHAnsi"/>
                <w:b w:val="0"/>
                <w:sz w:val="24"/>
                <w:szCs w:val="24"/>
                <w:lang w:eastAsia="cs-CZ"/>
              </w:rPr>
              <w:t>Štěbetáková</w:t>
            </w:r>
            <w:proofErr w:type="spellEnd"/>
          </w:p>
        </w:tc>
        <w:tc>
          <w:tcPr>
            <w:tcW w:w="2410" w:type="dxa"/>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Realizace, Občerstvování dobrovolníků</w:t>
            </w:r>
          </w:p>
        </w:tc>
        <w:tc>
          <w:tcPr>
            <w:tcW w:w="2835" w:type="dxa"/>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Anna.stebetakova@seznam.cz</w:t>
            </w:r>
          </w:p>
        </w:tc>
        <w:tc>
          <w:tcPr>
            <w:tcW w:w="2268" w:type="dxa"/>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p>
        </w:tc>
      </w:tr>
    </w:tbl>
    <w:p w:rsidR="00F119F2" w:rsidRPr="00745E64" w:rsidRDefault="00F119F2" w:rsidP="00F119F2">
      <w:pPr>
        <w:pStyle w:val="Default"/>
        <w:rPr>
          <w:rFonts w:asciiTheme="minorHAnsi" w:hAnsiTheme="minorHAnsi" w:cstheme="minorHAnsi"/>
        </w:rPr>
      </w:pPr>
    </w:p>
    <w:p w:rsidR="00FD3E81" w:rsidRDefault="00F119F2" w:rsidP="00F119F2">
      <w:pPr>
        <w:pStyle w:val="Default"/>
        <w:rPr>
          <w:rFonts w:asciiTheme="minorHAnsi" w:hAnsiTheme="minorHAnsi" w:cstheme="minorHAnsi"/>
        </w:rPr>
      </w:pPr>
      <w:r w:rsidRPr="00745E64">
        <w:rPr>
          <w:rFonts w:asciiTheme="minorHAnsi" w:hAnsiTheme="minorHAnsi" w:cstheme="minorHAnsi"/>
        </w:rPr>
        <w:t>Vedení města, které nás velmi podporuje a směruje do projektů finanční i věcnou spoluúčast. Bez jejich souhlasu a aktivní podpory bychom nic neudělali.</w:t>
      </w:r>
    </w:p>
    <w:p w:rsidR="00745E64" w:rsidRPr="00745E64" w:rsidRDefault="00745E64" w:rsidP="00F119F2">
      <w:pPr>
        <w:pStyle w:val="Default"/>
        <w:rPr>
          <w:rFonts w:asciiTheme="minorHAnsi" w:hAnsiTheme="minorHAnsi" w:cstheme="minorHAnsi"/>
        </w:rPr>
      </w:pPr>
    </w:p>
    <w:tbl>
      <w:tblPr>
        <w:tblW w:w="10231" w:type="dxa"/>
        <w:tblInd w:w="-380" w:type="dxa"/>
        <w:tblBorders>
          <w:top w:val="single" w:sz="2" w:space="0" w:color="auto"/>
          <w:left w:val="single" w:sz="4" w:space="0" w:color="auto"/>
          <w:bottom w:val="single" w:sz="4" w:space="0" w:color="auto"/>
          <w:right w:val="single" w:sz="4" w:space="0" w:color="auto"/>
          <w:insideH w:val="single" w:sz="2" w:space="0" w:color="auto"/>
          <w:insideV w:val="single" w:sz="4" w:space="0" w:color="auto"/>
        </w:tblBorders>
        <w:tblLayout w:type="fixed"/>
        <w:tblCellMar>
          <w:left w:w="70" w:type="dxa"/>
          <w:right w:w="70" w:type="dxa"/>
        </w:tblCellMar>
        <w:tblLook w:val="0000"/>
      </w:tblPr>
      <w:tblGrid>
        <w:gridCol w:w="2718"/>
        <w:gridCol w:w="1701"/>
        <w:gridCol w:w="3119"/>
        <w:gridCol w:w="2693"/>
      </w:tblGrid>
      <w:tr w:rsidR="00F119F2" w:rsidRPr="00745E64" w:rsidTr="00D46849">
        <w:trPr>
          <w:trHeight w:val="387"/>
        </w:trPr>
        <w:tc>
          <w:tcPr>
            <w:tcW w:w="2718" w:type="dxa"/>
            <w:tcBorders>
              <w:top w:val="single" w:sz="2" w:space="0" w:color="auto"/>
            </w:tcBorders>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Martin Novák</w:t>
            </w:r>
          </w:p>
        </w:tc>
        <w:tc>
          <w:tcPr>
            <w:tcW w:w="1701" w:type="dxa"/>
            <w:tcBorders>
              <w:top w:val="single" w:sz="2" w:space="0" w:color="auto"/>
            </w:tcBorders>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starosta</w:t>
            </w:r>
          </w:p>
        </w:tc>
        <w:tc>
          <w:tcPr>
            <w:tcW w:w="3119" w:type="dxa"/>
            <w:tcBorders>
              <w:top w:val="single" w:sz="2" w:space="0" w:color="auto"/>
            </w:tcBorders>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starosta@strmilovsko.cz</w:t>
            </w:r>
          </w:p>
        </w:tc>
        <w:tc>
          <w:tcPr>
            <w:tcW w:w="2693" w:type="dxa"/>
            <w:tcBorders>
              <w:top w:val="single" w:sz="2" w:space="0" w:color="auto"/>
            </w:tcBorders>
            <w:shd w:val="clear" w:color="auto" w:fill="FFFFFF"/>
          </w:tcPr>
          <w:p w:rsidR="00F119F2" w:rsidRPr="00745E64" w:rsidRDefault="00F119F2"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602614151</w:t>
            </w:r>
          </w:p>
        </w:tc>
      </w:tr>
      <w:tr w:rsidR="00F119F2" w:rsidRPr="00745E64" w:rsidTr="00D46849">
        <w:trPr>
          <w:trHeight w:val="387"/>
        </w:trPr>
        <w:tc>
          <w:tcPr>
            <w:tcW w:w="2718" w:type="dxa"/>
            <w:shd w:val="clear" w:color="auto" w:fill="FFFFFF"/>
          </w:tcPr>
          <w:p w:rsidR="00F119F2" w:rsidRPr="00745E64" w:rsidRDefault="00D46849"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Pavel Štěrba</w:t>
            </w:r>
          </w:p>
        </w:tc>
        <w:tc>
          <w:tcPr>
            <w:tcW w:w="1701" w:type="dxa"/>
            <w:shd w:val="clear" w:color="auto" w:fill="FFFFFF"/>
          </w:tcPr>
          <w:p w:rsidR="00F119F2" w:rsidRPr="00745E64" w:rsidRDefault="00D46849"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místostarosta</w:t>
            </w:r>
          </w:p>
        </w:tc>
        <w:tc>
          <w:tcPr>
            <w:tcW w:w="3119" w:type="dxa"/>
            <w:shd w:val="clear" w:color="auto" w:fill="FFFFFF"/>
          </w:tcPr>
          <w:p w:rsidR="00F119F2" w:rsidRPr="00745E64" w:rsidRDefault="00D46849"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místostarosta@strmilovsko.cz</w:t>
            </w:r>
          </w:p>
        </w:tc>
        <w:tc>
          <w:tcPr>
            <w:tcW w:w="2693" w:type="dxa"/>
            <w:shd w:val="clear" w:color="auto" w:fill="FFFFFF"/>
          </w:tcPr>
          <w:p w:rsidR="00F119F2" w:rsidRPr="00745E64" w:rsidRDefault="00D46849" w:rsidP="00CC7316">
            <w:pPr>
              <w:pStyle w:val="Nadpis6"/>
              <w:ind w:left="0"/>
              <w:rPr>
                <w:rFonts w:asciiTheme="minorHAnsi" w:hAnsiTheme="minorHAnsi" w:cstheme="minorHAnsi"/>
                <w:b w:val="0"/>
                <w:sz w:val="24"/>
                <w:szCs w:val="24"/>
                <w:lang w:eastAsia="cs-CZ"/>
              </w:rPr>
            </w:pPr>
            <w:r w:rsidRPr="00745E64">
              <w:rPr>
                <w:rFonts w:asciiTheme="minorHAnsi" w:hAnsiTheme="minorHAnsi" w:cstheme="minorHAnsi"/>
                <w:b w:val="0"/>
                <w:sz w:val="24"/>
                <w:szCs w:val="24"/>
                <w:lang w:eastAsia="cs-CZ"/>
              </w:rPr>
              <w:t>607155584</w:t>
            </w:r>
          </w:p>
        </w:tc>
      </w:tr>
    </w:tbl>
    <w:p w:rsidR="00FD3E81" w:rsidRPr="00745E64" w:rsidRDefault="00FD3E81" w:rsidP="00FD3E81">
      <w:pPr>
        <w:ind w:right="-80"/>
        <w:jc w:val="both"/>
        <w:rPr>
          <w:rFonts w:eastAsia="Verdana" w:cstheme="minorHAnsi"/>
          <w:sz w:val="24"/>
          <w:szCs w:val="24"/>
        </w:rPr>
      </w:pPr>
    </w:p>
    <w:p w:rsidR="00FD3E81" w:rsidRPr="00745E64" w:rsidRDefault="00FD3E81" w:rsidP="00FD3E81">
      <w:pPr>
        <w:ind w:right="-80"/>
        <w:jc w:val="both"/>
        <w:rPr>
          <w:rFonts w:eastAsia="Verdana" w:cstheme="minorHAnsi"/>
          <w:sz w:val="24"/>
          <w:szCs w:val="24"/>
        </w:rPr>
      </w:pPr>
      <w:r w:rsidRPr="00745E64">
        <w:rPr>
          <w:rFonts w:eastAsia="Verdana" w:cstheme="minorHAnsi"/>
          <w:sz w:val="24"/>
          <w:szCs w:val="24"/>
        </w:rPr>
        <w:t xml:space="preserve">Komunitní rozvoj se zázemím v místní knihovně rozvíjíme v obci cíleně. V několika lidech </w:t>
      </w:r>
      <w:r w:rsidR="00D46849" w:rsidRPr="00745E64">
        <w:rPr>
          <w:rFonts w:eastAsia="Verdana" w:cstheme="minorHAnsi"/>
          <w:sz w:val="24"/>
          <w:szCs w:val="24"/>
        </w:rPr>
        <w:t xml:space="preserve">propojených společným zájme (např. o přírodu, mezilidské vztahy, péči o </w:t>
      </w:r>
      <w:proofErr w:type="gramStart"/>
      <w:r w:rsidR="00D46849" w:rsidRPr="00745E64">
        <w:rPr>
          <w:rFonts w:eastAsia="Verdana" w:cstheme="minorHAnsi"/>
          <w:sz w:val="24"/>
          <w:szCs w:val="24"/>
        </w:rPr>
        <w:t xml:space="preserve">zdraví,..) </w:t>
      </w:r>
      <w:r w:rsidRPr="00745E64">
        <w:rPr>
          <w:rFonts w:eastAsia="Verdana" w:cstheme="minorHAnsi"/>
          <w:sz w:val="24"/>
          <w:szCs w:val="24"/>
        </w:rPr>
        <w:t>se</w:t>
      </w:r>
      <w:proofErr w:type="gramEnd"/>
      <w:r w:rsidRPr="00745E64">
        <w:rPr>
          <w:rFonts w:eastAsia="Verdana" w:cstheme="minorHAnsi"/>
          <w:sz w:val="24"/>
          <w:szCs w:val="24"/>
        </w:rPr>
        <w:t xml:space="preserve"> po krocích vždy něco podaří</w:t>
      </w:r>
      <w:r w:rsidR="00D46849" w:rsidRPr="00745E64">
        <w:rPr>
          <w:rFonts w:eastAsia="Verdana" w:cstheme="minorHAnsi"/>
          <w:sz w:val="24"/>
          <w:szCs w:val="24"/>
        </w:rPr>
        <w:t>, co obec posune dál</w:t>
      </w:r>
      <w:r w:rsidRPr="00745E64">
        <w:rPr>
          <w:rFonts w:eastAsia="Verdana" w:cstheme="minorHAnsi"/>
          <w:sz w:val="24"/>
          <w:szCs w:val="24"/>
        </w:rPr>
        <w:t xml:space="preserve">. Z iniciativy netradiční venkovské úřednice </w:t>
      </w:r>
      <w:proofErr w:type="spellStart"/>
      <w:proofErr w:type="gramStart"/>
      <w:r w:rsidRPr="00745E64">
        <w:rPr>
          <w:rFonts w:eastAsia="Verdana" w:cstheme="minorHAnsi"/>
          <w:sz w:val="24"/>
          <w:szCs w:val="24"/>
        </w:rPr>
        <w:t>JaS</w:t>
      </w:r>
      <w:proofErr w:type="spellEnd"/>
      <w:r w:rsidRPr="00745E64">
        <w:rPr>
          <w:rFonts w:eastAsia="Verdana" w:cstheme="minorHAnsi"/>
          <w:sz w:val="24"/>
          <w:szCs w:val="24"/>
        </w:rPr>
        <w:t xml:space="preserve">  jsme</w:t>
      </w:r>
      <w:proofErr w:type="gramEnd"/>
      <w:r w:rsidRPr="00745E64">
        <w:rPr>
          <w:rFonts w:eastAsia="Verdana" w:cstheme="minorHAnsi"/>
          <w:sz w:val="24"/>
          <w:szCs w:val="24"/>
        </w:rPr>
        <w:t xml:space="preserve"> na městském úřadě v roce 2018 definovali koncepci města v oblasti SMARTCITY a máme v ní několik nápadů v zásobníku projektů s vazbou na posílení vazeb v komunitě. Budujeme chytrou vesnici postavenou na dobrých vztazích mezi lidmi a úctě k přírodě. </w:t>
      </w:r>
    </w:p>
    <w:p w:rsidR="00F66867" w:rsidRPr="00745E64" w:rsidRDefault="00D46849" w:rsidP="00D46849">
      <w:pPr>
        <w:ind w:right="-80"/>
        <w:jc w:val="both"/>
        <w:rPr>
          <w:rFonts w:cstheme="minorHAnsi"/>
          <w:sz w:val="24"/>
          <w:szCs w:val="24"/>
        </w:rPr>
      </w:pPr>
      <w:r w:rsidRPr="00745E64">
        <w:rPr>
          <w:rFonts w:eastAsia="Verdana" w:cstheme="minorHAnsi"/>
          <w:sz w:val="24"/>
          <w:szCs w:val="24"/>
        </w:rPr>
        <w:t xml:space="preserve">Průběžně </w:t>
      </w:r>
      <w:r w:rsidR="00FD3E81" w:rsidRPr="00745E64">
        <w:rPr>
          <w:rFonts w:eastAsia="Verdana" w:cstheme="minorHAnsi"/>
          <w:sz w:val="24"/>
          <w:szCs w:val="24"/>
        </w:rPr>
        <w:t xml:space="preserve">studujeme podmínky grantů na sázení stromů, </w:t>
      </w:r>
      <w:r w:rsidRPr="00745E64">
        <w:rPr>
          <w:rFonts w:eastAsia="Verdana" w:cstheme="minorHAnsi"/>
          <w:sz w:val="24"/>
          <w:szCs w:val="24"/>
        </w:rPr>
        <w:t xml:space="preserve"> ozeleňování obce, naším tématem jsou i vztahy v komunitě </w:t>
      </w:r>
      <w:r w:rsidR="00BD10FC" w:rsidRPr="00745E64">
        <w:rPr>
          <w:rFonts w:eastAsia="Verdana" w:cstheme="minorHAnsi"/>
          <w:sz w:val="24"/>
          <w:szCs w:val="24"/>
        </w:rPr>
        <w:t xml:space="preserve">a osobní rozvoj. </w:t>
      </w:r>
      <w:r w:rsidR="00FD3E81" w:rsidRPr="00745E64">
        <w:rPr>
          <w:rFonts w:eastAsia="Verdana" w:cstheme="minorHAnsi"/>
          <w:sz w:val="24"/>
          <w:szCs w:val="24"/>
        </w:rPr>
        <w:t xml:space="preserve">Chtěli bychom také propojit dosud realizované aktivity a jejich výstupy do vzdělávací nebo zábavné stezky </w:t>
      </w:r>
      <w:proofErr w:type="spellStart"/>
      <w:r w:rsidR="00FD3E81" w:rsidRPr="00745E64">
        <w:rPr>
          <w:rFonts w:eastAsia="Verdana" w:cstheme="minorHAnsi"/>
          <w:sz w:val="24"/>
          <w:szCs w:val="24"/>
        </w:rPr>
        <w:t>Strmilovem</w:t>
      </w:r>
      <w:proofErr w:type="spellEnd"/>
      <w:r w:rsidR="00FD3E81" w:rsidRPr="00745E64">
        <w:rPr>
          <w:rFonts w:eastAsia="Verdana" w:cstheme="minorHAnsi"/>
          <w:sz w:val="24"/>
          <w:szCs w:val="24"/>
        </w:rPr>
        <w:t xml:space="preserve">. Máme již mnoho zajímavých míst (hlavně pro děti), kam by bylo dobré jít na procházku např. podzemí s čerty, pumpy s vílami, </w:t>
      </w:r>
      <w:proofErr w:type="gramStart"/>
      <w:r w:rsidR="00FD3E81" w:rsidRPr="00745E64">
        <w:rPr>
          <w:rFonts w:eastAsia="Verdana" w:cstheme="minorHAnsi"/>
          <w:sz w:val="24"/>
          <w:szCs w:val="24"/>
        </w:rPr>
        <w:t xml:space="preserve">park </w:t>
      </w:r>
      <w:proofErr w:type="spellStart"/>
      <w:r w:rsidR="00FD3E81" w:rsidRPr="00745E64">
        <w:rPr>
          <w:rFonts w:eastAsia="Verdana" w:cstheme="minorHAnsi"/>
          <w:sz w:val="24"/>
          <w:szCs w:val="24"/>
        </w:rPr>
        <w:t>U</w:t>
      </w:r>
      <w:proofErr w:type="spellEnd"/>
      <w:r w:rsidR="00FD3E81" w:rsidRPr="00745E64">
        <w:rPr>
          <w:rFonts w:eastAsia="Verdana" w:cstheme="minorHAnsi"/>
          <w:sz w:val="24"/>
          <w:szCs w:val="24"/>
        </w:rPr>
        <w:t>.Koule</w:t>
      </w:r>
      <w:proofErr w:type="gramEnd"/>
      <w:r w:rsidR="00FD3E81" w:rsidRPr="00745E64">
        <w:rPr>
          <w:rFonts w:eastAsia="Verdana" w:cstheme="minorHAnsi"/>
          <w:sz w:val="24"/>
          <w:szCs w:val="24"/>
        </w:rPr>
        <w:t>,  místa opředená pověstmi, studánky, štěrkový záhon,…..</w:t>
      </w:r>
    </w:p>
    <w:p w:rsidR="00F66867" w:rsidRPr="00745E64" w:rsidRDefault="00F66867" w:rsidP="00283FE3">
      <w:pPr>
        <w:pStyle w:val="Default"/>
        <w:numPr>
          <w:ilvl w:val="1"/>
          <w:numId w:val="6"/>
        </w:numPr>
        <w:tabs>
          <w:tab w:val="clear" w:pos="1440"/>
          <w:tab w:val="num" w:pos="360"/>
        </w:tabs>
        <w:ind w:left="360"/>
        <w:rPr>
          <w:rFonts w:asciiTheme="minorHAnsi" w:hAnsiTheme="minorHAnsi" w:cstheme="minorHAnsi"/>
        </w:rPr>
      </w:pPr>
      <w:r w:rsidRPr="00745E64">
        <w:rPr>
          <w:rFonts w:asciiTheme="minorHAnsi" w:hAnsiTheme="minorHAnsi" w:cstheme="minorHAnsi"/>
        </w:rPr>
        <w:t xml:space="preserve">Údaje o realizaci: </w:t>
      </w:r>
    </w:p>
    <w:p w:rsidR="00BD10FC" w:rsidRPr="00745E64" w:rsidRDefault="00BD10FC" w:rsidP="00283FE3">
      <w:pPr>
        <w:pStyle w:val="Default"/>
        <w:numPr>
          <w:ilvl w:val="2"/>
          <w:numId w:val="3"/>
        </w:numPr>
        <w:ind w:left="1080"/>
        <w:rPr>
          <w:rFonts w:asciiTheme="minorHAnsi" w:hAnsiTheme="minorHAnsi" w:cstheme="minorHAnsi"/>
        </w:rPr>
      </w:pPr>
      <w:r w:rsidRPr="00745E64">
        <w:rPr>
          <w:rFonts w:asciiTheme="minorHAnsi" w:hAnsiTheme="minorHAnsi" w:cstheme="minorHAnsi"/>
        </w:rPr>
        <w:t>Všechny realizace jsme dělali vlastními silami a z místních zdrojů, šlo o kombinaci technické podpory ze strany pracovníků údržby města a dobrovolné práce členů týmu</w:t>
      </w:r>
    </w:p>
    <w:p w:rsidR="00BD10FC" w:rsidRPr="00745E64" w:rsidRDefault="00BD10FC" w:rsidP="00283FE3">
      <w:pPr>
        <w:pStyle w:val="Default"/>
        <w:numPr>
          <w:ilvl w:val="2"/>
          <w:numId w:val="3"/>
        </w:numPr>
        <w:ind w:left="1080"/>
        <w:rPr>
          <w:rFonts w:asciiTheme="minorHAnsi" w:hAnsiTheme="minorHAnsi" w:cstheme="minorHAnsi"/>
        </w:rPr>
      </w:pPr>
      <w:r w:rsidRPr="00745E64">
        <w:rPr>
          <w:rFonts w:asciiTheme="minorHAnsi" w:hAnsiTheme="minorHAnsi" w:cstheme="minorHAnsi"/>
        </w:rPr>
        <w:t xml:space="preserve">Umělecké artefakty na cestě vytvořil místní řezbář Jan </w:t>
      </w:r>
      <w:proofErr w:type="spellStart"/>
      <w:r w:rsidRPr="00745E64">
        <w:rPr>
          <w:rFonts w:asciiTheme="minorHAnsi" w:hAnsiTheme="minorHAnsi" w:cstheme="minorHAnsi"/>
        </w:rPr>
        <w:t>Štěbeták</w:t>
      </w:r>
      <w:proofErr w:type="spellEnd"/>
    </w:p>
    <w:p w:rsidR="00F66867" w:rsidRPr="00745E64" w:rsidRDefault="00BD10FC" w:rsidP="00283FE3">
      <w:pPr>
        <w:pStyle w:val="Default"/>
        <w:numPr>
          <w:ilvl w:val="2"/>
          <w:numId w:val="3"/>
        </w:numPr>
        <w:ind w:left="1080"/>
        <w:rPr>
          <w:rFonts w:asciiTheme="minorHAnsi" w:hAnsiTheme="minorHAnsi" w:cstheme="minorHAnsi"/>
        </w:rPr>
      </w:pPr>
      <w:r w:rsidRPr="00745E64">
        <w:rPr>
          <w:rFonts w:asciiTheme="minorHAnsi" w:hAnsiTheme="minorHAnsi" w:cstheme="minorHAnsi"/>
        </w:rPr>
        <w:t>Umělecké artefakty z keramiky vytvořila místní dílna Hliněnka – paní Hana Kudrnová</w:t>
      </w:r>
      <w:r w:rsidR="00F66867" w:rsidRPr="00745E64">
        <w:rPr>
          <w:rFonts w:asciiTheme="minorHAnsi" w:hAnsiTheme="minorHAnsi" w:cstheme="minorHAnsi"/>
        </w:rPr>
        <w:t xml:space="preserve"> </w:t>
      </w:r>
      <w:r w:rsidR="00F10DB4" w:rsidRPr="00745E64">
        <w:rPr>
          <w:rFonts w:asciiTheme="minorHAnsi" w:hAnsiTheme="minorHAnsi" w:cstheme="minorHAnsi"/>
        </w:rPr>
        <w:br/>
      </w:r>
    </w:p>
    <w:p w:rsidR="00F66867" w:rsidRPr="00745E64" w:rsidRDefault="00F66867" w:rsidP="00283FE3">
      <w:pPr>
        <w:pStyle w:val="Default"/>
        <w:numPr>
          <w:ilvl w:val="1"/>
          <w:numId w:val="6"/>
        </w:numPr>
        <w:tabs>
          <w:tab w:val="clear" w:pos="1440"/>
          <w:tab w:val="num" w:pos="360"/>
        </w:tabs>
        <w:ind w:left="360"/>
        <w:rPr>
          <w:rFonts w:asciiTheme="minorHAnsi" w:hAnsiTheme="minorHAnsi" w:cstheme="minorHAnsi"/>
        </w:rPr>
      </w:pPr>
      <w:r w:rsidRPr="00745E64">
        <w:rPr>
          <w:rFonts w:asciiTheme="minorHAnsi" w:hAnsiTheme="minorHAnsi" w:cstheme="minorHAnsi"/>
        </w:rPr>
        <w:t xml:space="preserve">Údaje o investorovi stavebního díla (zejména): </w:t>
      </w:r>
    </w:p>
    <w:p w:rsidR="00F66867" w:rsidRPr="00745E64" w:rsidRDefault="00BD10FC" w:rsidP="00283FE3">
      <w:pPr>
        <w:pStyle w:val="Default"/>
        <w:numPr>
          <w:ilvl w:val="2"/>
          <w:numId w:val="5"/>
        </w:numPr>
        <w:ind w:left="1080"/>
        <w:rPr>
          <w:rFonts w:asciiTheme="minorHAnsi" w:hAnsiTheme="minorHAnsi" w:cstheme="minorHAnsi"/>
        </w:rPr>
      </w:pPr>
      <w:r w:rsidRPr="00745E64">
        <w:rPr>
          <w:rFonts w:asciiTheme="minorHAnsi" w:hAnsiTheme="minorHAnsi" w:cstheme="minorHAnsi"/>
        </w:rPr>
        <w:lastRenderedPageBreak/>
        <w:t>Projekt byl podpořen z prostředků Nadace Via v programu Živá komunita v roce 2019</w:t>
      </w:r>
    </w:p>
    <w:p w:rsidR="00BD10FC" w:rsidRPr="00745E64" w:rsidRDefault="00BD10FC" w:rsidP="00283FE3">
      <w:pPr>
        <w:pStyle w:val="Default"/>
        <w:numPr>
          <w:ilvl w:val="2"/>
          <w:numId w:val="5"/>
        </w:numPr>
        <w:ind w:left="1080"/>
        <w:rPr>
          <w:rFonts w:asciiTheme="minorHAnsi" w:hAnsiTheme="minorHAnsi" w:cstheme="minorHAnsi"/>
        </w:rPr>
      </w:pPr>
      <w:r w:rsidRPr="00745E64">
        <w:rPr>
          <w:rFonts w:asciiTheme="minorHAnsi" w:hAnsiTheme="minorHAnsi" w:cstheme="minorHAnsi"/>
        </w:rPr>
        <w:t xml:space="preserve">Finanční i organizační spoluúčast poskytlo město </w:t>
      </w:r>
      <w:proofErr w:type="spellStart"/>
      <w:r w:rsidRPr="00745E64">
        <w:rPr>
          <w:rFonts w:asciiTheme="minorHAnsi" w:hAnsiTheme="minorHAnsi" w:cstheme="minorHAnsi"/>
        </w:rPr>
        <w:t>Strmilov</w:t>
      </w:r>
      <w:proofErr w:type="spellEnd"/>
    </w:p>
    <w:p w:rsidR="00BD10FC" w:rsidRPr="00745E64" w:rsidRDefault="00BD10FC" w:rsidP="00BD10FC">
      <w:pPr>
        <w:pStyle w:val="Default"/>
        <w:ind w:left="360"/>
        <w:rPr>
          <w:rFonts w:asciiTheme="minorHAnsi" w:hAnsiTheme="minorHAnsi" w:cstheme="minorHAnsi"/>
        </w:rPr>
      </w:pPr>
    </w:p>
    <w:p w:rsidR="00F66867" w:rsidRPr="00745E64" w:rsidRDefault="00F66867" w:rsidP="00283FE3">
      <w:pPr>
        <w:pStyle w:val="Default"/>
        <w:numPr>
          <w:ilvl w:val="1"/>
          <w:numId w:val="6"/>
        </w:numPr>
        <w:tabs>
          <w:tab w:val="clear" w:pos="1440"/>
          <w:tab w:val="num" w:pos="360"/>
        </w:tabs>
        <w:ind w:left="360"/>
        <w:rPr>
          <w:rFonts w:asciiTheme="minorHAnsi" w:hAnsiTheme="minorHAnsi" w:cstheme="minorHAnsi"/>
        </w:rPr>
      </w:pPr>
      <w:r w:rsidRPr="00745E64">
        <w:rPr>
          <w:rFonts w:asciiTheme="minorHAnsi" w:hAnsiTheme="minorHAnsi" w:cstheme="minorHAnsi"/>
        </w:rPr>
        <w:t>Stručný popis stavu před a po realizaci, bodový výčet přínosů realizace</w:t>
      </w:r>
    </w:p>
    <w:p w:rsidR="00BD10FC" w:rsidRPr="00745E64" w:rsidRDefault="00BD10FC" w:rsidP="00BD10FC">
      <w:pPr>
        <w:pStyle w:val="Default"/>
        <w:rPr>
          <w:rFonts w:asciiTheme="minorHAnsi" w:hAnsiTheme="minorHAnsi" w:cstheme="minorHAnsi"/>
        </w:rPr>
      </w:pPr>
    </w:p>
    <w:p w:rsidR="00A0659E" w:rsidRPr="00745E64" w:rsidRDefault="00BD10FC" w:rsidP="00BD10FC">
      <w:pPr>
        <w:shd w:val="clear" w:color="auto" w:fill="FFFFFF"/>
        <w:ind w:firstLine="708"/>
        <w:jc w:val="both"/>
        <w:rPr>
          <w:rFonts w:cstheme="minorHAnsi"/>
          <w:color w:val="383F47"/>
          <w:sz w:val="24"/>
          <w:szCs w:val="24"/>
          <w:lang w:eastAsia="cs-CZ"/>
        </w:rPr>
      </w:pPr>
      <w:r w:rsidRPr="00745E64">
        <w:rPr>
          <w:rFonts w:cstheme="minorHAnsi"/>
          <w:color w:val="383F47"/>
          <w:sz w:val="24"/>
          <w:szCs w:val="24"/>
          <w:lang w:eastAsia="cs-CZ"/>
        </w:rPr>
        <w:t xml:space="preserve">Ve </w:t>
      </w:r>
      <w:proofErr w:type="spellStart"/>
      <w:r w:rsidRPr="00745E64">
        <w:rPr>
          <w:rFonts w:cstheme="minorHAnsi"/>
          <w:color w:val="383F47"/>
          <w:sz w:val="24"/>
          <w:szCs w:val="24"/>
          <w:lang w:eastAsia="cs-CZ"/>
        </w:rPr>
        <w:t>Strmilově</w:t>
      </w:r>
      <w:proofErr w:type="spellEnd"/>
      <w:r w:rsidRPr="00745E64">
        <w:rPr>
          <w:rFonts w:cstheme="minorHAnsi"/>
          <w:color w:val="383F47"/>
          <w:sz w:val="24"/>
          <w:szCs w:val="24"/>
          <w:lang w:eastAsia="cs-CZ"/>
        </w:rPr>
        <w:t xml:space="preserve"> chceme rozvíjet komunitní život a vytáhnout sousedy z jejich chýší do veřejného prostoru. Jako hlavní tmelící úkol, kolem kterého propojujeme obyvatele města, nám poslouži</w:t>
      </w:r>
      <w:r w:rsidR="00A0659E" w:rsidRPr="00745E64">
        <w:rPr>
          <w:rFonts w:cstheme="minorHAnsi"/>
          <w:color w:val="383F47"/>
          <w:sz w:val="24"/>
          <w:szCs w:val="24"/>
          <w:lang w:eastAsia="cs-CZ"/>
        </w:rPr>
        <w:t>l</w:t>
      </w:r>
      <w:r w:rsidRPr="00745E64">
        <w:rPr>
          <w:rFonts w:cstheme="minorHAnsi"/>
          <w:color w:val="383F47"/>
          <w:sz w:val="24"/>
          <w:szCs w:val="24"/>
          <w:lang w:eastAsia="cs-CZ"/>
        </w:rPr>
        <w:t xml:space="preserve"> motiv vody a pátrání po místech, kde voda je nebo by měla být. </w:t>
      </w:r>
      <w:r w:rsidR="00A0659E" w:rsidRPr="00745E64">
        <w:rPr>
          <w:rFonts w:cstheme="minorHAnsi"/>
          <w:color w:val="383F47"/>
          <w:sz w:val="24"/>
          <w:szCs w:val="24"/>
          <w:lang w:eastAsia="cs-CZ"/>
        </w:rPr>
        <w:t xml:space="preserve">Cílem je vybudovat přívětivá místa pro pěší, kteří se budou procházet </w:t>
      </w:r>
      <w:proofErr w:type="spellStart"/>
      <w:r w:rsidR="00A0659E" w:rsidRPr="00745E64">
        <w:rPr>
          <w:rFonts w:cstheme="minorHAnsi"/>
          <w:color w:val="383F47"/>
          <w:sz w:val="24"/>
          <w:szCs w:val="24"/>
          <w:lang w:eastAsia="cs-CZ"/>
        </w:rPr>
        <w:t>intravilánem</w:t>
      </w:r>
      <w:proofErr w:type="spellEnd"/>
      <w:r w:rsidR="00A0659E" w:rsidRPr="00745E64">
        <w:rPr>
          <w:rFonts w:cstheme="minorHAnsi"/>
          <w:color w:val="383F47"/>
          <w:sz w:val="24"/>
          <w:szCs w:val="24"/>
          <w:lang w:eastAsia="cs-CZ"/>
        </w:rPr>
        <w:t xml:space="preserve"> obce s úsměvem na rtech a dobrou náladou.</w:t>
      </w:r>
    </w:p>
    <w:p w:rsidR="00BD10FC" w:rsidRPr="00745E64" w:rsidRDefault="00BD10FC" w:rsidP="00BD10FC">
      <w:pPr>
        <w:shd w:val="clear" w:color="auto" w:fill="FFFFFF"/>
        <w:ind w:firstLine="708"/>
        <w:jc w:val="both"/>
        <w:rPr>
          <w:rFonts w:cstheme="minorHAnsi"/>
          <w:color w:val="383F47"/>
          <w:sz w:val="24"/>
          <w:szCs w:val="24"/>
          <w:lang w:eastAsia="cs-CZ"/>
        </w:rPr>
      </w:pPr>
      <w:r w:rsidRPr="00745E64">
        <w:rPr>
          <w:rFonts w:cstheme="minorHAnsi"/>
          <w:color w:val="383F47"/>
          <w:sz w:val="24"/>
          <w:szCs w:val="24"/>
          <w:lang w:eastAsia="cs-CZ"/>
        </w:rPr>
        <w:t xml:space="preserve">Členka týmu (místní knihovnice) zapátrala po tom, </w:t>
      </w:r>
      <w:r w:rsidR="00A0659E" w:rsidRPr="00745E64">
        <w:rPr>
          <w:rFonts w:cstheme="minorHAnsi"/>
          <w:color w:val="383F47"/>
          <w:sz w:val="24"/>
          <w:szCs w:val="24"/>
          <w:lang w:eastAsia="cs-CZ"/>
        </w:rPr>
        <w:t>kde</w:t>
      </w:r>
      <w:r w:rsidRPr="00745E64">
        <w:rPr>
          <w:rFonts w:cstheme="minorHAnsi"/>
          <w:color w:val="383F47"/>
          <w:sz w:val="24"/>
          <w:szCs w:val="24"/>
          <w:lang w:eastAsia="cs-CZ"/>
        </w:rPr>
        <w:t xml:space="preserve"> jsou veřejné studně a kdo se o ně stará</w:t>
      </w:r>
      <w:r w:rsidR="00A0659E" w:rsidRPr="00745E64">
        <w:rPr>
          <w:rFonts w:cstheme="minorHAnsi"/>
          <w:color w:val="383F47"/>
          <w:sz w:val="24"/>
          <w:szCs w:val="24"/>
          <w:lang w:eastAsia="cs-CZ"/>
        </w:rPr>
        <w:t>. P</w:t>
      </w:r>
      <w:r w:rsidRPr="00745E64">
        <w:rPr>
          <w:rFonts w:cstheme="minorHAnsi"/>
          <w:color w:val="383F47"/>
          <w:sz w:val="24"/>
          <w:szCs w:val="24"/>
          <w:lang w:eastAsia="cs-CZ"/>
        </w:rPr>
        <w:t>o obci jich je cca 15. Kromě budování dobrých sousedských vztahů skupince místních lidí leží na srdci, že lidé s vodou plýtvají a neváží si jí. Vypátrali jsme „vodní místa“ v obci, zmapovali je a brigádami sousedů bydlících kolem studní upravili některá z nich jako místa setkávání, odpočinku a poučení. Dobrovolníci kolem místní knihovny chtějí naučit lidi, kde a jak se mohou osvěžit ve veřejném prostoru a to nejen vodou, ale i pohledem na okolní zeleň, sochu ze dřeva nebo panel s pohádkou o vodě. Nejvíce osvěžující však bude, když se u studní budou setkávat lidé ze stejné ulice a popovídají si třeba o počasí.</w:t>
      </w:r>
    </w:p>
    <w:p w:rsidR="00A0659E" w:rsidRPr="00745E64" w:rsidRDefault="00A0659E" w:rsidP="00BD10FC">
      <w:pPr>
        <w:shd w:val="clear" w:color="auto" w:fill="FFFFFF"/>
        <w:ind w:firstLine="708"/>
        <w:jc w:val="both"/>
        <w:rPr>
          <w:rFonts w:cstheme="minorHAnsi"/>
          <w:color w:val="383F47"/>
          <w:sz w:val="24"/>
          <w:szCs w:val="24"/>
          <w:lang w:eastAsia="cs-CZ"/>
        </w:rPr>
      </w:pPr>
      <w:r w:rsidRPr="00745E64">
        <w:rPr>
          <w:rFonts w:cstheme="minorHAnsi"/>
          <w:color w:val="383F47"/>
          <w:sz w:val="24"/>
          <w:szCs w:val="24"/>
          <w:lang w:eastAsia="cs-CZ"/>
        </w:rPr>
        <w:t>Stav před a po realizaci je zřejmý z proměn míst na fotografiích v bodě 6. Přidali jsme i fotografie z průběhu realizace, pro nás cesta je cíl.</w:t>
      </w:r>
    </w:p>
    <w:p w:rsidR="00A0659E" w:rsidRPr="00745E64" w:rsidRDefault="00A0659E" w:rsidP="00BD10FC">
      <w:pPr>
        <w:shd w:val="clear" w:color="auto" w:fill="FFFFFF"/>
        <w:ind w:firstLine="708"/>
        <w:jc w:val="both"/>
        <w:rPr>
          <w:rFonts w:cstheme="minorHAnsi"/>
          <w:color w:val="383F47"/>
          <w:sz w:val="24"/>
          <w:szCs w:val="24"/>
          <w:lang w:eastAsia="cs-CZ"/>
        </w:rPr>
      </w:pPr>
    </w:p>
    <w:p w:rsidR="00A0659E" w:rsidRPr="00745E64" w:rsidRDefault="00A0659E" w:rsidP="00A0659E">
      <w:pPr>
        <w:pStyle w:val="Default"/>
        <w:numPr>
          <w:ilvl w:val="1"/>
          <w:numId w:val="6"/>
        </w:numPr>
        <w:tabs>
          <w:tab w:val="clear" w:pos="1440"/>
          <w:tab w:val="num" w:pos="360"/>
        </w:tabs>
        <w:ind w:left="360"/>
        <w:rPr>
          <w:rFonts w:asciiTheme="minorHAnsi" w:hAnsiTheme="minorHAnsi" w:cstheme="minorHAnsi"/>
        </w:rPr>
      </w:pPr>
      <w:r w:rsidRPr="00745E64">
        <w:rPr>
          <w:rFonts w:asciiTheme="minorHAnsi" w:hAnsiTheme="minorHAnsi" w:cstheme="minorHAnsi"/>
        </w:rPr>
        <w:t>Grafické přílohy, fotodokumentace</w:t>
      </w:r>
    </w:p>
    <w:p w:rsidR="00A0659E" w:rsidRPr="00745E64" w:rsidRDefault="00A0659E" w:rsidP="00BD10FC">
      <w:pPr>
        <w:shd w:val="clear" w:color="auto" w:fill="FFFFFF"/>
        <w:ind w:firstLine="708"/>
        <w:jc w:val="both"/>
        <w:rPr>
          <w:rFonts w:cstheme="minorHAnsi"/>
          <w:color w:val="383F47"/>
          <w:sz w:val="24"/>
          <w:szCs w:val="24"/>
          <w:lang w:eastAsia="cs-CZ"/>
        </w:rPr>
      </w:pPr>
    </w:p>
    <w:p w:rsidR="00A0659E" w:rsidRPr="00745E64" w:rsidRDefault="00A0659E" w:rsidP="00A0659E">
      <w:pPr>
        <w:pStyle w:val="Prosttext"/>
        <w:rPr>
          <w:rFonts w:asciiTheme="minorHAnsi" w:hAnsiTheme="minorHAnsi" w:cstheme="minorHAnsi"/>
          <w:sz w:val="24"/>
          <w:szCs w:val="24"/>
        </w:rPr>
      </w:pPr>
      <w:r w:rsidRPr="00745E64">
        <w:rPr>
          <w:rFonts w:asciiTheme="minorHAnsi" w:hAnsiTheme="minorHAnsi" w:cstheme="minorHAnsi"/>
          <w:sz w:val="24"/>
          <w:szCs w:val="24"/>
        </w:rPr>
        <w:t>2f štěrkový PRED duben 2019.jpg</w:t>
      </w:r>
    </w:p>
    <w:p w:rsidR="00A0659E" w:rsidRPr="00745E64" w:rsidRDefault="00A0659E" w:rsidP="00A0659E">
      <w:pPr>
        <w:pStyle w:val="Prosttext"/>
        <w:rPr>
          <w:rFonts w:asciiTheme="minorHAnsi" w:hAnsiTheme="minorHAnsi" w:cstheme="minorHAnsi"/>
          <w:sz w:val="24"/>
          <w:szCs w:val="24"/>
        </w:rPr>
      </w:pPr>
      <w:r w:rsidRPr="00745E64">
        <w:rPr>
          <w:rFonts w:asciiTheme="minorHAnsi" w:hAnsiTheme="minorHAnsi" w:cstheme="minorHAnsi"/>
          <w:sz w:val="24"/>
          <w:szCs w:val="24"/>
        </w:rPr>
        <w:t>2g štěrkový PO srpen2019.jpg</w:t>
      </w:r>
    </w:p>
    <w:p w:rsidR="00A0659E" w:rsidRPr="00745E64" w:rsidRDefault="00A0659E" w:rsidP="00A0659E">
      <w:pPr>
        <w:pStyle w:val="Prosttext"/>
        <w:rPr>
          <w:rFonts w:asciiTheme="minorHAnsi" w:hAnsiTheme="minorHAnsi" w:cstheme="minorHAnsi"/>
          <w:sz w:val="24"/>
          <w:szCs w:val="24"/>
        </w:rPr>
      </w:pPr>
      <w:r w:rsidRPr="00745E64">
        <w:rPr>
          <w:rFonts w:asciiTheme="minorHAnsi" w:hAnsiTheme="minorHAnsi" w:cstheme="minorHAnsi"/>
          <w:sz w:val="24"/>
          <w:szCs w:val="24"/>
        </w:rPr>
        <w:t xml:space="preserve">2h U duhové víly </w:t>
      </w:r>
      <w:proofErr w:type="spellStart"/>
      <w:r w:rsidRPr="00745E64">
        <w:rPr>
          <w:rFonts w:asciiTheme="minorHAnsi" w:hAnsiTheme="minorHAnsi" w:cstheme="minorHAnsi"/>
          <w:sz w:val="24"/>
          <w:szCs w:val="24"/>
        </w:rPr>
        <w:t>PO</w:t>
      </w:r>
      <w:proofErr w:type="spellEnd"/>
      <w:r w:rsidRPr="00745E64">
        <w:rPr>
          <w:rFonts w:asciiTheme="minorHAnsi" w:hAnsiTheme="minorHAnsi" w:cstheme="minorHAnsi"/>
          <w:sz w:val="24"/>
          <w:szCs w:val="24"/>
        </w:rPr>
        <w:t>.</w:t>
      </w:r>
      <w:proofErr w:type="spellStart"/>
      <w:r w:rsidRPr="00745E64">
        <w:rPr>
          <w:rFonts w:asciiTheme="minorHAnsi" w:hAnsiTheme="minorHAnsi" w:cstheme="minorHAnsi"/>
          <w:sz w:val="24"/>
          <w:szCs w:val="24"/>
        </w:rPr>
        <w:t>jpg</w:t>
      </w:r>
      <w:proofErr w:type="spellEnd"/>
    </w:p>
    <w:p w:rsidR="00A0659E" w:rsidRPr="00745E64" w:rsidRDefault="00A0659E" w:rsidP="00A0659E">
      <w:pPr>
        <w:pStyle w:val="Prosttext"/>
        <w:rPr>
          <w:rFonts w:asciiTheme="minorHAnsi" w:hAnsiTheme="minorHAnsi" w:cstheme="minorHAnsi"/>
          <w:sz w:val="24"/>
          <w:szCs w:val="24"/>
        </w:rPr>
      </w:pPr>
      <w:r w:rsidRPr="00745E64">
        <w:rPr>
          <w:rFonts w:asciiTheme="minorHAnsi" w:hAnsiTheme="minorHAnsi" w:cstheme="minorHAnsi"/>
          <w:sz w:val="24"/>
          <w:szCs w:val="24"/>
        </w:rPr>
        <w:t xml:space="preserve">2h0 U duhové víly </w:t>
      </w:r>
      <w:proofErr w:type="spellStart"/>
      <w:r w:rsidRPr="00745E64">
        <w:rPr>
          <w:rFonts w:asciiTheme="minorHAnsi" w:hAnsiTheme="minorHAnsi" w:cstheme="minorHAnsi"/>
          <w:sz w:val="24"/>
          <w:szCs w:val="24"/>
        </w:rPr>
        <w:t>PŘED</w:t>
      </w:r>
      <w:proofErr w:type="spellEnd"/>
      <w:r w:rsidRPr="00745E64">
        <w:rPr>
          <w:rFonts w:asciiTheme="minorHAnsi" w:hAnsiTheme="minorHAnsi" w:cstheme="minorHAnsi"/>
          <w:sz w:val="24"/>
          <w:szCs w:val="24"/>
        </w:rPr>
        <w:t>.</w:t>
      </w:r>
      <w:proofErr w:type="spellStart"/>
      <w:r w:rsidRPr="00745E64">
        <w:rPr>
          <w:rFonts w:asciiTheme="minorHAnsi" w:hAnsiTheme="minorHAnsi" w:cstheme="minorHAnsi"/>
          <w:sz w:val="24"/>
          <w:szCs w:val="24"/>
        </w:rPr>
        <w:t>jpg</w:t>
      </w:r>
      <w:proofErr w:type="spellEnd"/>
    </w:p>
    <w:p w:rsidR="00A0659E" w:rsidRPr="00745E64" w:rsidRDefault="00A0659E" w:rsidP="00A0659E">
      <w:pPr>
        <w:pStyle w:val="Prosttext"/>
        <w:rPr>
          <w:rFonts w:asciiTheme="minorHAnsi" w:hAnsiTheme="minorHAnsi" w:cstheme="minorHAnsi"/>
          <w:sz w:val="24"/>
          <w:szCs w:val="24"/>
        </w:rPr>
      </w:pPr>
      <w:r w:rsidRPr="00745E64">
        <w:rPr>
          <w:rFonts w:asciiTheme="minorHAnsi" w:hAnsiTheme="minorHAnsi" w:cstheme="minorHAnsi"/>
          <w:sz w:val="24"/>
          <w:szCs w:val="24"/>
        </w:rPr>
        <w:t xml:space="preserve">2i U tančící </w:t>
      </w:r>
      <w:proofErr w:type="spellStart"/>
      <w:r w:rsidRPr="00745E64">
        <w:rPr>
          <w:rFonts w:asciiTheme="minorHAnsi" w:hAnsiTheme="minorHAnsi" w:cstheme="minorHAnsi"/>
          <w:sz w:val="24"/>
          <w:szCs w:val="24"/>
        </w:rPr>
        <w:t>vílyPO.jpg</w:t>
      </w:r>
      <w:proofErr w:type="spellEnd"/>
    </w:p>
    <w:p w:rsidR="00A0659E" w:rsidRPr="00745E64" w:rsidRDefault="00A0659E" w:rsidP="00A0659E">
      <w:pPr>
        <w:pStyle w:val="Prosttext"/>
        <w:rPr>
          <w:rFonts w:asciiTheme="minorHAnsi" w:hAnsiTheme="minorHAnsi" w:cstheme="minorHAnsi"/>
          <w:sz w:val="24"/>
          <w:szCs w:val="24"/>
        </w:rPr>
      </w:pPr>
      <w:r w:rsidRPr="00745E64">
        <w:rPr>
          <w:rFonts w:asciiTheme="minorHAnsi" w:hAnsiTheme="minorHAnsi" w:cstheme="minorHAnsi"/>
          <w:sz w:val="24"/>
          <w:szCs w:val="24"/>
        </w:rPr>
        <w:t xml:space="preserve">2i U tančící </w:t>
      </w:r>
      <w:proofErr w:type="spellStart"/>
      <w:r w:rsidRPr="00745E64">
        <w:rPr>
          <w:rFonts w:asciiTheme="minorHAnsi" w:hAnsiTheme="minorHAnsi" w:cstheme="minorHAnsi"/>
          <w:sz w:val="24"/>
          <w:szCs w:val="24"/>
        </w:rPr>
        <w:t>vílyPŘED.jpg</w:t>
      </w:r>
      <w:proofErr w:type="spellEnd"/>
    </w:p>
    <w:p w:rsidR="00A0659E" w:rsidRPr="00745E64" w:rsidRDefault="00A0659E" w:rsidP="00A0659E">
      <w:pPr>
        <w:pStyle w:val="Prosttext"/>
        <w:rPr>
          <w:rFonts w:asciiTheme="minorHAnsi" w:hAnsiTheme="minorHAnsi" w:cstheme="minorHAnsi"/>
          <w:sz w:val="24"/>
          <w:szCs w:val="24"/>
        </w:rPr>
      </w:pPr>
      <w:r w:rsidRPr="00745E64">
        <w:rPr>
          <w:rFonts w:asciiTheme="minorHAnsi" w:hAnsiTheme="minorHAnsi" w:cstheme="minorHAnsi"/>
          <w:sz w:val="24"/>
          <w:szCs w:val="24"/>
        </w:rPr>
        <w:t xml:space="preserve">2j U ztraceného </w:t>
      </w:r>
      <w:proofErr w:type="spellStart"/>
      <w:r w:rsidRPr="00745E64">
        <w:rPr>
          <w:rFonts w:asciiTheme="minorHAnsi" w:hAnsiTheme="minorHAnsi" w:cstheme="minorHAnsi"/>
          <w:sz w:val="24"/>
          <w:szCs w:val="24"/>
        </w:rPr>
        <w:t>pramenePO.jpg</w:t>
      </w:r>
      <w:proofErr w:type="spellEnd"/>
    </w:p>
    <w:p w:rsidR="00A0659E" w:rsidRDefault="00A0659E" w:rsidP="00A0659E">
      <w:pPr>
        <w:pStyle w:val="Prosttext"/>
        <w:rPr>
          <w:rFonts w:asciiTheme="minorHAnsi" w:hAnsiTheme="minorHAnsi" w:cstheme="minorHAnsi"/>
          <w:sz w:val="24"/>
          <w:szCs w:val="24"/>
        </w:rPr>
      </w:pPr>
      <w:r w:rsidRPr="00745E64">
        <w:rPr>
          <w:rFonts w:asciiTheme="minorHAnsi" w:hAnsiTheme="minorHAnsi" w:cstheme="minorHAnsi"/>
          <w:sz w:val="24"/>
          <w:szCs w:val="24"/>
        </w:rPr>
        <w:t xml:space="preserve">2j U ztraceného </w:t>
      </w:r>
      <w:proofErr w:type="spellStart"/>
      <w:r w:rsidRPr="00745E64">
        <w:rPr>
          <w:rFonts w:asciiTheme="minorHAnsi" w:hAnsiTheme="minorHAnsi" w:cstheme="minorHAnsi"/>
          <w:sz w:val="24"/>
          <w:szCs w:val="24"/>
        </w:rPr>
        <w:t>pramenePŘED.jpg</w:t>
      </w:r>
      <w:proofErr w:type="spellEnd"/>
    </w:p>
    <w:p w:rsidR="00B029FB" w:rsidRDefault="00B029FB" w:rsidP="00A0659E">
      <w:pPr>
        <w:pStyle w:val="Prosttext"/>
        <w:rPr>
          <w:rFonts w:asciiTheme="minorHAnsi" w:hAnsiTheme="minorHAnsi" w:cstheme="minorHAnsi"/>
          <w:sz w:val="24"/>
          <w:szCs w:val="24"/>
        </w:rPr>
      </w:pPr>
      <w:r w:rsidRPr="00B029FB">
        <w:rPr>
          <w:rFonts w:asciiTheme="minorHAnsi" w:hAnsiTheme="minorHAnsi" w:cstheme="minorHAnsi"/>
          <w:sz w:val="24"/>
          <w:szCs w:val="24"/>
        </w:rPr>
        <w:t xml:space="preserve">PUSTO pod dubem PŘED </w:t>
      </w:r>
      <w:proofErr w:type="spellStart"/>
      <w:r w:rsidRPr="00B029FB">
        <w:rPr>
          <w:rFonts w:asciiTheme="minorHAnsi" w:hAnsiTheme="minorHAnsi" w:cstheme="minorHAnsi"/>
          <w:sz w:val="24"/>
          <w:szCs w:val="24"/>
        </w:rPr>
        <w:t>AKCÍ</w:t>
      </w:r>
      <w:proofErr w:type="spellEnd"/>
      <w:r w:rsidRPr="00B029FB">
        <w:rPr>
          <w:rFonts w:asciiTheme="minorHAnsi" w:hAnsiTheme="minorHAnsi" w:cstheme="minorHAnsi"/>
          <w:sz w:val="24"/>
          <w:szCs w:val="24"/>
        </w:rPr>
        <w:t>.</w:t>
      </w:r>
      <w:proofErr w:type="spellStart"/>
      <w:r w:rsidRPr="00B029FB">
        <w:rPr>
          <w:rFonts w:asciiTheme="minorHAnsi" w:hAnsiTheme="minorHAnsi" w:cstheme="minorHAnsi"/>
          <w:sz w:val="24"/>
          <w:szCs w:val="24"/>
        </w:rPr>
        <w:t>pdf</w:t>
      </w:r>
      <w:proofErr w:type="spellEnd"/>
    </w:p>
    <w:p w:rsidR="004F6D8C" w:rsidRDefault="004F6D8C" w:rsidP="00A0659E">
      <w:pPr>
        <w:pStyle w:val="Prosttext"/>
        <w:rPr>
          <w:rFonts w:asciiTheme="minorHAnsi" w:hAnsiTheme="minorHAnsi" w:cstheme="minorHAnsi"/>
          <w:sz w:val="24"/>
          <w:szCs w:val="24"/>
        </w:rPr>
      </w:pPr>
      <w:r>
        <w:rPr>
          <w:rFonts w:asciiTheme="minorHAnsi" w:hAnsiTheme="minorHAnsi" w:cstheme="minorHAnsi"/>
          <w:sz w:val="24"/>
          <w:szCs w:val="24"/>
        </w:rPr>
        <w:t>U dubu PO</w:t>
      </w:r>
    </w:p>
    <w:p w:rsidR="00A0659E" w:rsidRPr="00745E64" w:rsidRDefault="00A0659E" w:rsidP="00A0659E">
      <w:pPr>
        <w:pStyle w:val="Odstavecseseznamem"/>
        <w:rPr>
          <w:rFonts w:asciiTheme="minorHAnsi" w:eastAsia="Verdana" w:hAnsiTheme="minorHAnsi" w:cstheme="minorHAnsi"/>
        </w:rPr>
      </w:pPr>
    </w:p>
    <w:p w:rsidR="00A0659E" w:rsidRPr="00745E64" w:rsidRDefault="00A0659E" w:rsidP="00BD10FC">
      <w:pPr>
        <w:shd w:val="clear" w:color="auto" w:fill="FFFFFF"/>
        <w:ind w:firstLine="708"/>
        <w:jc w:val="both"/>
        <w:rPr>
          <w:rFonts w:cstheme="minorHAnsi"/>
          <w:color w:val="383F47"/>
          <w:sz w:val="24"/>
          <w:szCs w:val="24"/>
          <w:lang w:eastAsia="cs-CZ"/>
        </w:rPr>
      </w:pPr>
      <w:r w:rsidRPr="00745E64">
        <w:rPr>
          <w:rFonts w:cstheme="minorHAnsi"/>
          <w:color w:val="383F47"/>
          <w:sz w:val="24"/>
          <w:szCs w:val="24"/>
          <w:lang w:eastAsia="cs-CZ"/>
        </w:rPr>
        <w:t>Protože náš projekt není založen na stavbách, žádnou dokumentaci nemáme. Zajímavé realizační detaily jsou ale prvky spojené se zadržováním vody (</w:t>
      </w:r>
      <w:proofErr w:type="spellStart"/>
      <w:r w:rsidRPr="00745E64">
        <w:rPr>
          <w:rFonts w:cstheme="minorHAnsi"/>
          <w:color w:val="383F47"/>
          <w:sz w:val="24"/>
          <w:szCs w:val="24"/>
          <w:lang w:eastAsia="cs-CZ"/>
        </w:rPr>
        <w:t>svejly</w:t>
      </w:r>
      <w:proofErr w:type="spellEnd"/>
      <w:r w:rsidRPr="00745E64">
        <w:rPr>
          <w:rFonts w:cstheme="minorHAnsi"/>
          <w:color w:val="383F47"/>
          <w:sz w:val="24"/>
          <w:szCs w:val="24"/>
          <w:lang w:eastAsia="cs-CZ"/>
        </w:rPr>
        <w:t>, štěrkové záhony, výběr vegetace)</w:t>
      </w:r>
    </w:p>
    <w:p w:rsidR="00F66867" w:rsidRPr="00745E64" w:rsidRDefault="00F10DB4" w:rsidP="00A0659E">
      <w:pPr>
        <w:pStyle w:val="Default"/>
        <w:ind w:left="1260"/>
        <w:rPr>
          <w:rFonts w:asciiTheme="minorHAnsi" w:hAnsiTheme="minorHAnsi" w:cstheme="minorHAnsi"/>
        </w:rPr>
      </w:pPr>
      <w:r w:rsidRPr="00745E64">
        <w:rPr>
          <w:rStyle w:val="Siln"/>
          <w:rFonts w:asciiTheme="minorHAnsi" w:hAnsiTheme="minorHAnsi" w:cstheme="minorHAnsi"/>
          <w:b w:val="0"/>
          <w:bCs w:val="0"/>
          <w:shd w:val="clear" w:color="auto" w:fill="FFFFFF"/>
        </w:rPr>
        <w:br/>
      </w:r>
    </w:p>
    <w:p w:rsidR="00F66867" w:rsidRPr="00745E64" w:rsidRDefault="00F66867" w:rsidP="00283FE3">
      <w:pPr>
        <w:pStyle w:val="Default"/>
        <w:numPr>
          <w:ilvl w:val="2"/>
          <w:numId w:val="2"/>
        </w:numPr>
        <w:tabs>
          <w:tab w:val="clear" w:pos="2340"/>
          <w:tab w:val="num" w:pos="1260"/>
        </w:tabs>
        <w:ind w:left="1260"/>
        <w:rPr>
          <w:rStyle w:val="Siln"/>
          <w:rFonts w:asciiTheme="minorHAnsi" w:hAnsiTheme="minorHAnsi" w:cstheme="minorHAnsi"/>
          <w:b w:val="0"/>
          <w:bCs w:val="0"/>
          <w:shd w:val="clear" w:color="auto" w:fill="FFFFFF"/>
        </w:rPr>
      </w:pPr>
      <w:r w:rsidRPr="00745E64">
        <w:rPr>
          <w:rStyle w:val="Siln"/>
          <w:rFonts w:asciiTheme="minorHAnsi" w:hAnsiTheme="minorHAnsi" w:cstheme="minorHAnsi"/>
          <w:b w:val="0"/>
          <w:bCs w:val="0"/>
          <w:shd w:val="clear" w:color="auto" w:fill="FFFFFF"/>
        </w:rPr>
        <w:lastRenderedPageBreak/>
        <w:t>požadovaná dokumentace stavby musí obsahovat situaci, rozhodující půdorysy, popřípadě i dokumentaci významných konstrukčních řešení, stavebních detailů, či další dokumentaci nezbytnou pro správné hodnocení stavby.</w:t>
      </w:r>
    </w:p>
    <w:p w:rsidR="00F66867" w:rsidRPr="00745E64" w:rsidRDefault="00F66867" w:rsidP="00283FE3">
      <w:pPr>
        <w:pStyle w:val="Default"/>
        <w:numPr>
          <w:ilvl w:val="2"/>
          <w:numId w:val="2"/>
        </w:numPr>
        <w:tabs>
          <w:tab w:val="clear" w:pos="2340"/>
          <w:tab w:val="num" w:pos="1260"/>
        </w:tabs>
        <w:ind w:left="1260"/>
        <w:rPr>
          <w:rStyle w:val="Siln"/>
          <w:rFonts w:asciiTheme="minorHAnsi" w:hAnsiTheme="minorHAnsi" w:cstheme="minorHAnsi"/>
          <w:b w:val="0"/>
          <w:bCs w:val="0"/>
          <w:shd w:val="clear" w:color="auto" w:fill="FFFFFF"/>
        </w:rPr>
      </w:pPr>
      <w:r w:rsidRPr="00745E64">
        <w:rPr>
          <w:rStyle w:val="Siln"/>
          <w:rFonts w:asciiTheme="minorHAnsi" w:hAnsiTheme="minorHAnsi" w:cstheme="minorHAnsi"/>
          <w:b w:val="0"/>
          <w:bCs w:val="0"/>
          <w:shd w:val="clear" w:color="auto" w:fill="FFFFFF"/>
        </w:rPr>
        <w:t xml:space="preserve">dále cca 5 ks fotografií, nejlépe celek i detail v rozlišení pro tiskové </w:t>
      </w:r>
      <w:proofErr w:type="gramStart"/>
      <w:r w:rsidRPr="00745E64">
        <w:rPr>
          <w:rStyle w:val="Siln"/>
          <w:rFonts w:asciiTheme="minorHAnsi" w:hAnsiTheme="minorHAnsi" w:cstheme="minorHAnsi"/>
          <w:b w:val="0"/>
          <w:bCs w:val="0"/>
          <w:shd w:val="clear" w:color="auto" w:fill="FFFFFF"/>
        </w:rPr>
        <w:t>účely  300</w:t>
      </w:r>
      <w:proofErr w:type="gramEnd"/>
      <w:r w:rsidRPr="00745E64">
        <w:rPr>
          <w:rStyle w:val="Siln"/>
          <w:rFonts w:asciiTheme="minorHAnsi" w:hAnsiTheme="minorHAnsi" w:cstheme="minorHAnsi"/>
          <w:b w:val="0"/>
          <w:bCs w:val="0"/>
          <w:shd w:val="clear" w:color="auto" w:fill="FFFFFF"/>
        </w:rPr>
        <w:t xml:space="preserve"> dpi, formát *.</w:t>
      </w:r>
      <w:proofErr w:type="spellStart"/>
      <w:r w:rsidRPr="00745E64">
        <w:rPr>
          <w:rStyle w:val="Siln"/>
          <w:rFonts w:asciiTheme="minorHAnsi" w:hAnsiTheme="minorHAnsi" w:cstheme="minorHAnsi"/>
          <w:b w:val="0"/>
          <w:bCs w:val="0"/>
          <w:shd w:val="clear" w:color="auto" w:fill="FFFFFF"/>
        </w:rPr>
        <w:t>jpg</w:t>
      </w:r>
      <w:proofErr w:type="spellEnd"/>
      <w:r w:rsidRPr="00745E64">
        <w:rPr>
          <w:rStyle w:val="Siln"/>
          <w:rFonts w:asciiTheme="minorHAnsi" w:hAnsiTheme="minorHAnsi" w:cstheme="minorHAnsi"/>
          <w:b w:val="0"/>
          <w:bCs w:val="0"/>
          <w:shd w:val="clear" w:color="auto" w:fill="FFFFFF"/>
        </w:rPr>
        <w:t xml:space="preserve"> / *.</w:t>
      </w:r>
      <w:proofErr w:type="spellStart"/>
      <w:r w:rsidRPr="00745E64">
        <w:rPr>
          <w:rStyle w:val="Siln"/>
          <w:rFonts w:asciiTheme="minorHAnsi" w:hAnsiTheme="minorHAnsi" w:cstheme="minorHAnsi"/>
          <w:b w:val="0"/>
          <w:bCs w:val="0"/>
          <w:shd w:val="clear" w:color="auto" w:fill="FFFFFF"/>
        </w:rPr>
        <w:t>pdf</w:t>
      </w:r>
      <w:proofErr w:type="spellEnd"/>
      <w:r w:rsidRPr="00745E64">
        <w:rPr>
          <w:rStyle w:val="Siln"/>
          <w:rFonts w:asciiTheme="minorHAnsi" w:hAnsiTheme="minorHAnsi" w:cstheme="minorHAnsi"/>
          <w:b w:val="0"/>
          <w:bCs w:val="0"/>
          <w:shd w:val="clear" w:color="auto" w:fill="FFFFFF"/>
        </w:rPr>
        <w:t>).</w:t>
      </w:r>
    </w:p>
    <w:p w:rsidR="00F66867" w:rsidRPr="00745E64" w:rsidRDefault="00F66867" w:rsidP="00283FE3">
      <w:pPr>
        <w:pStyle w:val="Default"/>
        <w:numPr>
          <w:ilvl w:val="2"/>
          <w:numId w:val="2"/>
        </w:numPr>
        <w:tabs>
          <w:tab w:val="clear" w:pos="2340"/>
          <w:tab w:val="num" w:pos="1260"/>
        </w:tabs>
        <w:ind w:left="1260"/>
        <w:rPr>
          <w:rStyle w:val="Siln"/>
          <w:rFonts w:asciiTheme="minorHAnsi" w:hAnsiTheme="minorHAnsi" w:cstheme="minorHAnsi"/>
          <w:b w:val="0"/>
          <w:bCs w:val="0"/>
          <w:shd w:val="clear" w:color="auto" w:fill="FFFFFF"/>
        </w:rPr>
      </w:pPr>
      <w:r w:rsidRPr="00745E64">
        <w:rPr>
          <w:rStyle w:val="Siln"/>
          <w:rFonts w:asciiTheme="minorHAnsi" w:hAnsiTheme="minorHAnsi" w:cstheme="minorHAnsi"/>
          <w:b w:val="0"/>
          <w:bCs w:val="0"/>
          <w:shd w:val="clear" w:color="auto" w:fill="FFFFFF"/>
        </w:rPr>
        <w:t>dokumentace zůstává majetkem vypisovatelů s právem publicity.</w:t>
      </w:r>
      <w:r w:rsidR="00F10DB4" w:rsidRPr="00745E64">
        <w:rPr>
          <w:rStyle w:val="Siln"/>
          <w:rFonts w:asciiTheme="minorHAnsi" w:hAnsiTheme="minorHAnsi" w:cstheme="minorHAnsi"/>
          <w:b w:val="0"/>
          <w:bCs w:val="0"/>
          <w:shd w:val="clear" w:color="auto" w:fill="FFFFFF"/>
        </w:rPr>
        <w:br/>
      </w:r>
    </w:p>
    <w:p w:rsidR="00F66867" w:rsidRPr="00745E64" w:rsidRDefault="00F66867" w:rsidP="00283FE3">
      <w:pPr>
        <w:pStyle w:val="Default"/>
        <w:numPr>
          <w:ilvl w:val="1"/>
          <w:numId w:val="6"/>
        </w:numPr>
        <w:tabs>
          <w:tab w:val="clear" w:pos="1440"/>
          <w:tab w:val="num" w:pos="360"/>
        </w:tabs>
        <w:ind w:left="360"/>
        <w:rPr>
          <w:rFonts w:asciiTheme="minorHAnsi" w:hAnsiTheme="minorHAnsi" w:cstheme="minorHAnsi"/>
        </w:rPr>
      </w:pPr>
      <w:r w:rsidRPr="00745E64">
        <w:rPr>
          <w:rFonts w:asciiTheme="minorHAnsi" w:hAnsiTheme="minorHAnsi" w:cstheme="minorHAnsi"/>
        </w:rPr>
        <w:t>Souhlas s používáním soutěžních podkladů:</w:t>
      </w:r>
    </w:p>
    <w:p w:rsidR="00386A53" w:rsidRPr="00745E64" w:rsidRDefault="00F66867" w:rsidP="00386A53">
      <w:pPr>
        <w:pStyle w:val="Default"/>
        <w:numPr>
          <w:ilvl w:val="2"/>
          <w:numId w:val="2"/>
        </w:numPr>
        <w:tabs>
          <w:tab w:val="clear" w:pos="2340"/>
          <w:tab w:val="num" w:pos="1260"/>
        </w:tabs>
        <w:ind w:left="1260"/>
        <w:rPr>
          <w:rFonts w:asciiTheme="minorHAnsi" w:hAnsiTheme="minorHAnsi" w:cstheme="minorHAnsi"/>
          <w:shd w:val="clear" w:color="auto" w:fill="FFFFFF"/>
        </w:rPr>
      </w:pPr>
      <w:r w:rsidRPr="00745E64">
        <w:rPr>
          <w:rStyle w:val="Siln"/>
          <w:rFonts w:asciiTheme="minorHAnsi" w:hAnsiTheme="minorHAnsi" w:cstheme="minorHAnsi"/>
          <w:b w:val="0"/>
          <w:bCs w:val="0"/>
          <w:shd w:val="clear" w:color="auto" w:fill="FFFFFF"/>
        </w:rPr>
        <w:t xml:space="preserve">Přihlašovatel prohlašuje, že je oprávněn udělit jménem všech vlastníků autorsko-majetkových práv souhlas se zpracováním dodaných podkladů a zveřejněním na </w:t>
      </w:r>
      <w:hyperlink r:id="rId7" w:history="1">
        <w:r w:rsidRPr="00745E64">
          <w:rPr>
            <w:rStyle w:val="Siln"/>
            <w:rFonts w:asciiTheme="minorHAnsi" w:hAnsiTheme="minorHAnsi" w:cstheme="minorHAnsi"/>
            <w:b w:val="0"/>
            <w:bCs w:val="0"/>
            <w:shd w:val="clear" w:color="auto" w:fill="FFFFFF"/>
          </w:rPr>
          <w:t>www.citychangers.eu/</w:t>
        </w:r>
      </w:hyperlink>
      <w:r w:rsidRPr="00745E64">
        <w:rPr>
          <w:rStyle w:val="Siln"/>
          <w:rFonts w:asciiTheme="minorHAnsi" w:hAnsiTheme="minorHAnsi" w:cstheme="minorHAnsi"/>
          <w:b w:val="0"/>
          <w:bCs w:val="0"/>
          <w:shd w:val="clear" w:color="auto" w:fill="FFFFFF"/>
        </w:rPr>
        <w:t xml:space="preserve"> pro účely výstavy, v mediích a v dalších prezentacích a že podáním přihlášky neporušuje autorská a jiná práva třetích osob.</w:t>
      </w:r>
    </w:p>
    <w:sectPr w:rsidR="00386A53" w:rsidRPr="00745E64" w:rsidSect="00801ACE">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A25" w:rsidRDefault="00F51A25" w:rsidP="00B54326">
      <w:pPr>
        <w:spacing w:after="0" w:line="240" w:lineRule="auto"/>
      </w:pPr>
      <w:r>
        <w:separator/>
      </w:r>
    </w:p>
  </w:endnote>
  <w:endnote w:type="continuationSeparator" w:id="0">
    <w:p w:rsidR="00F51A25" w:rsidRDefault="00F51A25" w:rsidP="00B54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A25" w:rsidRDefault="00F51A25" w:rsidP="00B54326">
      <w:pPr>
        <w:spacing w:after="0" w:line="240" w:lineRule="auto"/>
      </w:pPr>
      <w:r>
        <w:separator/>
      </w:r>
    </w:p>
  </w:footnote>
  <w:footnote w:type="continuationSeparator" w:id="0">
    <w:p w:rsidR="00F51A25" w:rsidRDefault="00F51A25" w:rsidP="00B543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26" w:rsidRDefault="00330992" w:rsidP="00414E0E">
    <w:pPr>
      <w:pStyle w:val="Zhlav"/>
      <w:jc w:val="right"/>
    </w:pPr>
    <w:r>
      <w:rPr>
        <w:noProof/>
        <w:lang w:eastAsia="cs-CZ"/>
      </w:rPr>
      <w:drawing>
        <wp:anchor distT="0" distB="0" distL="114300" distR="114300" simplePos="0" relativeHeight="251661312" behindDoc="0" locked="0" layoutInCell="0" allowOverlap="1">
          <wp:simplePos x="0" y="0"/>
          <wp:positionH relativeFrom="margin">
            <wp:posOffset>49823</wp:posOffset>
          </wp:positionH>
          <wp:positionV relativeFrom="topMargin">
            <wp:posOffset>149127</wp:posOffset>
          </wp:positionV>
          <wp:extent cx="477520" cy="702310"/>
          <wp:effectExtent l="0" t="0" r="0" b="254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rcRect l="33599" t="18847" r="27911" b="10390"/>
                  <a:stretch>
                    <a:fillRect/>
                  </a:stretch>
                </pic:blipFill>
                <pic:spPr bwMode="auto">
                  <a:xfrm>
                    <a:off x="0" y="0"/>
                    <a:ext cx="477520" cy="702310"/>
                  </a:xfrm>
                  <a:prstGeom prst="rect">
                    <a:avLst/>
                  </a:prstGeom>
                </pic:spPr>
              </pic:pic>
            </a:graphicData>
          </a:graphic>
        </wp:anchor>
      </w:drawing>
    </w:r>
    <w:r>
      <w:rPr>
        <w:noProof/>
        <w:lang w:eastAsia="cs-CZ"/>
      </w:rPr>
      <w:drawing>
        <wp:anchor distT="0" distB="0" distL="0" distR="0" simplePos="0" relativeHeight="251659264" behindDoc="1" locked="0" layoutInCell="0" allowOverlap="1">
          <wp:simplePos x="0" y="0"/>
          <wp:positionH relativeFrom="page">
            <wp:posOffset>3516435</wp:posOffset>
          </wp:positionH>
          <wp:positionV relativeFrom="paragraph">
            <wp:posOffset>-449580</wp:posOffset>
          </wp:positionV>
          <wp:extent cx="3739271" cy="853511"/>
          <wp:effectExtent l="0" t="0" r="0" b="3810"/>
          <wp:wrapNone/>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0"/>
                  <pic:cNvPicPr>
                    <a:picLocks noChangeAspect="1" noChangeArrowheads="1"/>
                  </pic:cNvPicPr>
                </pic:nvPicPr>
                <pic:blipFill>
                  <a:blip r:embed="rId2"/>
                  <a:stretch>
                    <a:fillRect/>
                  </a:stretch>
                </pic:blipFill>
                <pic:spPr bwMode="auto">
                  <a:xfrm>
                    <a:off x="0" y="0"/>
                    <a:ext cx="3739271" cy="85351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5364"/>
    <w:multiLevelType w:val="hybridMultilevel"/>
    <w:tmpl w:val="D70EED86"/>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D9771D3"/>
    <w:multiLevelType w:val="hybridMultilevel"/>
    <w:tmpl w:val="0914A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3181400"/>
    <w:multiLevelType w:val="hybridMultilevel"/>
    <w:tmpl w:val="DFA43E0C"/>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42DB00ED"/>
    <w:multiLevelType w:val="hybridMultilevel"/>
    <w:tmpl w:val="444A4016"/>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ind w:left="1173"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5E442411"/>
    <w:multiLevelType w:val="hybridMultilevel"/>
    <w:tmpl w:val="BAA03608"/>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60C941D8"/>
    <w:multiLevelType w:val="hybridMultilevel"/>
    <w:tmpl w:val="21DC792A"/>
    <w:lvl w:ilvl="0" w:tplc="0405000F">
      <w:start w:val="1"/>
      <w:numFmt w:val="decimal"/>
      <w:lvlText w:val="%1."/>
      <w:lvlJc w:val="left"/>
      <w:pPr>
        <w:ind w:left="720" w:hanging="360"/>
      </w:pPr>
      <w:rPr>
        <w:rFonts w:cs="Times New Roman" w:hint="default"/>
      </w:rPr>
    </w:lvl>
    <w:lvl w:ilvl="1" w:tplc="0405001B">
      <w:start w:val="1"/>
      <w:numFmt w:val="lowerRoman"/>
      <w:lvlText w:val="%2."/>
      <w:lvlJc w:val="righ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62F23158"/>
    <w:multiLevelType w:val="hybridMultilevel"/>
    <w:tmpl w:val="684822F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76E86306"/>
    <w:multiLevelType w:val="hybridMultilevel"/>
    <w:tmpl w:val="733E8468"/>
    <w:lvl w:ilvl="0" w:tplc="0405000F">
      <w:start w:val="1"/>
      <w:numFmt w:val="decimal"/>
      <w:lvlText w:val="%1."/>
      <w:lvlJc w:val="left"/>
      <w:pPr>
        <w:ind w:left="720" w:hanging="360"/>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7BE605F0"/>
    <w:multiLevelType w:val="hybridMultilevel"/>
    <w:tmpl w:val="DB8C371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5"/>
  </w:num>
  <w:num w:numId="2">
    <w:abstractNumId w:val="0"/>
  </w:num>
  <w:num w:numId="3">
    <w:abstractNumId w:val="4"/>
  </w:num>
  <w:num w:numId="4">
    <w:abstractNumId w:val="3"/>
  </w:num>
  <w:num w:numId="5">
    <w:abstractNumId w:val="2"/>
  </w:num>
  <w:num w:numId="6">
    <w:abstractNumId w:val="7"/>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66867"/>
    <w:rsid w:val="00041C0E"/>
    <w:rsid w:val="00127798"/>
    <w:rsid w:val="001B14C0"/>
    <w:rsid w:val="001C60AA"/>
    <w:rsid w:val="002806A4"/>
    <w:rsid w:val="00283FE3"/>
    <w:rsid w:val="00330992"/>
    <w:rsid w:val="00386A53"/>
    <w:rsid w:val="00414E0E"/>
    <w:rsid w:val="004F6D8C"/>
    <w:rsid w:val="005266C4"/>
    <w:rsid w:val="00611C4E"/>
    <w:rsid w:val="006354DB"/>
    <w:rsid w:val="00666761"/>
    <w:rsid w:val="00745E64"/>
    <w:rsid w:val="00766733"/>
    <w:rsid w:val="007D60B2"/>
    <w:rsid w:val="00801ACE"/>
    <w:rsid w:val="00837F5F"/>
    <w:rsid w:val="00871033"/>
    <w:rsid w:val="00A0659E"/>
    <w:rsid w:val="00AC79F4"/>
    <w:rsid w:val="00B029FB"/>
    <w:rsid w:val="00B54326"/>
    <w:rsid w:val="00BD10FC"/>
    <w:rsid w:val="00BF405D"/>
    <w:rsid w:val="00CB24A0"/>
    <w:rsid w:val="00D25A54"/>
    <w:rsid w:val="00D46849"/>
    <w:rsid w:val="00D4714A"/>
    <w:rsid w:val="00DD30DD"/>
    <w:rsid w:val="00DF58C2"/>
    <w:rsid w:val="00EA3923"/>
    <w:rsid w:val="00F10DB4"/>
    <w:rsid w:val="00F119F2"/>
    <w:rsid w:val="00F31EE8"/>
    <w:rsid w:val="00F51A25"/>
    <w:rsid w:val="00F66867"/>
    <w:rsid w:val="00FD3E8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1ACE"/>
  </w:style>
  <w:style w:type="paragraph" w:styleId="Nadpis6">
    <w:name w:val="heading 6"/>
    <w:basedOn w:val="Normln"/>
    <w:next w:val="Normln"/>
    <w:link w:val="Nadpis6Char"/>
    <w:uiPriority w:val="9"/>
    <w:qFormat/>
    <w:rsid w:val="00F119F2"/>
    <w:pPr>
      <w:keepNext/>
      <w:autoSpaceDE w:val="0"/>
      <w:autoSpaceDN w:val="0"/>
      <w:spacing w:after="0" w:line="240" w:lineRule="auto"/>
      <w:ind w:left="-426"/>
      <w:outlineLvl w:val="5"/>
    </w:pPr>
    <w:rPr>
      <w:rFonts w:ascii="Calibri" w:eastAsia="Times New Roman" w:hAnsi="Calibri" w:cs="Times New Roman"/>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66867"/>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apple-converted-space">
    <w:name w:val="apple-converted-space"/>
    <w:basedOn w:val="Standardnpsmoodstavce"/>
    <w:rsid w:val="00F66867"/>
  </w:style>
  <w:style w:type="character" w:styleId="Siln">
    <w:name w:val="Strong"/>
    <w:qFormat/>
    <w:rsid w:val="00F66867"/>
    <w:rPr>
      <w:b/>
      <w:bCs/>
    </w:rPr>
  </w:style>
  <w:style w:type="paragraph" w:styleId="Zhlav">
    <w:name w:val="header"/>
    <w:basedOn w:val="Normln"/>
    <w:link w:val="ZhlavChar"/>
    <w:uiPriority w:val="99"/>
    <w:unhideWhenUsed/>
    <w:rsid w:val="00B543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4326"/>
  </w:style>
  <w:style w:type="paragraph" w:styleId="Zpat">
    <w:name w:val="footer"/>
    <w:basedOn w:val="Normln"/>
    <w:link w:val="ZpatChar"/>
    <w:uiPriority w:val="99"/>
    <w:unhideWhenUsed/>
    <w:rsid w:val="00B54326"/>
    <w:pPr>
      <w:tabs>
        <w:tab w:val="center" w:pos="4536"/>
        <w:tab w:val="right" w:pos="9072"/>
      </w:tabs>
      <w:spacing w:after="0" w:line="240" w:lineRule="auto"/>
    </w:pPr>
  </w:style>
  <w:style w:type="character" w:customStyle="1" w:styleId="ZpatChar">
    <w:name w:val="Zápatí Char"/>
    <w:basedOn w:val="Standardnpsmoodstavce"/>
    <w:link w:val="Zpat"/>
    <w:uiPriority w:val="99"/>
    <w:rsid w:val="00B54326"/>
  </w:style>
  <w:style w:type="table" w:customStyle="1" w:styleId="TableNormal">
    <w:name w:val="Table Normal"/>
    <w:rsid w:val="00FD3E81"/>
    <w:pPr>
      <w:spacing w:after="0" w:line="240" w:lineRule="auto"/>
    </w:pPr>
    <w:rPr>
      <w:rFonts w:ascii="Times New Roman" w:eastAsia="Times New Roman" w:hAnsi="Times New Roman" w:cs="Times New Roman"/>
      <w:sz w:val="24"/>
      <w:szCs w:val="24"/>
      <w:lang w:eastAsia="cs-CZ"/>
    </w:rPr>
    <w:tblPr>
      <w:tblCellMar>
        <w:top w:w="0" w:type="dxa"/>
        <w:left w:w="0" w:type="dxa"/>
        <w:bottom w:w="0" w:type="dxa"/>
        <w:right w:w="0" w:type="dxa"/>
      </w:tblCellMar>
    </w:tblPr>
  </w:style>
  <w:style w:type="character" w:customStyle="1" w:styleId="Nadpis6Char">
    <w:name w:val="Nadpis 6 Char"/>
    <w:basedOn w:val="Standardnpsmoodstavce"/>
    <w:link w:val="Nadpis6"/>
    <w:uiPriority w:val="9"/>
    <w:rsid w:val="00F119F2"/>
    <w:rPr>
      <w:rFonts w:ascii="Calibri" w:eastAsia="Times New Roman" w:hAnsi="Calibri" w:cs="Times New Roman"/>
      <w:b/>
      <w:bCs/>
      <w:sz w:val="20"/>
      <w:szCs w:val="20"/>
    </w:rPr>
  </w:style>
  <w:style w:type="paragraph" w:styleId="Odstavecseseznamem">
    <w:name w:val="List Paragraph"/>
    <w:basedOn w:val="Normln"/>
    <w:uiPriority w:val="34"/>
    <w:qFormat/>
    <w:rsid w:val="00A0659E"/>
    <w:pPr>
      <w:spacing w:after="0" w:line="240" w:lineRule="auto"/>
      <w:ind w:left="720"/>
      <w:contextualSpacing/>
    </w:pPr>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semiHidden/>
    <w:unhideWhenUsed/>
    <w:rsid w:val="00A0659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A0659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tychanger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1049</Words>
  <Characters>6195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Vrtalova</dc:creator>
  <cp:lastModifiedBy>Stavebni</cp:lastModifiedBy>
  <cp:revision>4</cp:revision>
  <cp:lastPrinted>2022-01-27T10:17:00Z</cp:lastPrinted>
  <dcterms:created xsi:type="dcterms:W3CDTF">2022-01-27T10:46:00Z</dcterms:created>
  <dcterms:modified xsi:type="dcterms:W3CDTF">2022-02-02T11:34:00Z</dcterms:modified>
</cp:coreProperties>
</file>